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Default Extension="jpg" ContentType="application/octet-stream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m="http://schemas.openxmlformats.org/officeDocument/2006/math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 xmlns:a14="http://schemas.microsoft.com/office/drawing/2010/main" xmlns:asvg="http://schemas.microsoft.com/office/drawing/2016/SVG/main">
  <w:body>
    <w:p>
      <w:pPr>
        <w:spacing w:line="288" w:before="240" w:lineRule="auto"/>
      </w:pPr>
      <w:bookmarkStart w:id="0" w:name="цифровой_мультиметр_aneng_sz308_п_b1fd10"/>
      <w:r>
        <w:rPr>
          <w:rFonts w:eastAsia="Georgia" w:cs="Georgia" w:ascii="Georgia" w:hAnsi="Georgia"/>
          <w:b/>
          <w:sz w:val="56"/>
        </w:rPr>
        <w:t xml:space="preserve">Цифровой мультиметр ANENG SZ308 — Полная инструкция по эксплуатации</w:t>
      </w:r>
      <w:bookmarkEnd w:id="0"/>
    </w:p>
    <w:p>
      <w:pPr>
        <w:spacing w:line="271" w:before="240" w:lineRule="auto"/>
      </w:pPr>
      <w:bookmarkStart w:id="1" w:name="введение"/>
      <w:r>
        <w:rPr>
          <w:rFonts w:eastAsia="Georgia" w:cs="Georgia" w:ascii="Georgia" w:hAnsi="Georgia"/>
          <w:b/>
          <w:sz w:val="42"/>
        </w:rPr>
        <w:t xml:space="preserve">Введение</w:t>
      </w:r>
      <w:bookmarkEnd w:id="1"/>
    </w:p>
    <w:p>
      <w:pPr>
        <w:spacing w:after="210" w:lineRule="auto"/>
      </w:pPr>
      <w:r>
        <w:rPr>
          <w:b/>
        </w:rPr>
        <w:t xml:space="preserve">ANENG SZ308</w:t>
      </w:r>
      <w:r>
        <w:rPr>
          <w:rFonts w:eastAsia="Georgia" w:cs="Georgia" w:ascii="Georgia" w:hAnsi="Georgia"/>
        </w:rPr>
        <w:t xml:space="preserve"> — это компактный и многофункциональный цифровой мультиметр, предназначенный для измерения электрических параметров в автомобилестроении, электронике, быту и промышленности. Прибор сочетает высокую точность, надежность и удобство использования в портативном корпусе размером 120×65×28 мм.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Данная инструкция содержит полную информацию о подготовке, использовании, технических характеристиках и безопасности при работе с ANENG SZ308.</w:t>
      </w:r>
    </w:p>
    <w:p>
      <w:pPr>
        <w:spacing w:line="271" w:before="240" w:lineRule="auto"/>
      </w:pPr>
      <w:bookmarkStart w:id="2" w:name="основные_возможности"/>
      <w:r>
        <w:rPr>
          <w:rFonts w:eastAsia="Georgia" w:cs="Georgia" w:ascii="Georgia" w:hAnsi="Georgia"/>
          <w:b/>
          <w:sz w:val="42"/>
        </w:rPr>
        <w:t xml:space="preserve">Основные возможности</w:t>
      </w:r>
      <w:bookmarkEnd w:id="2"/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Измерение постоянного напряжения (DC): 200 мВ — 1000 В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Измерение переменного напряжения (AC): 0 — 750 В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Измерение постоянного тока (DC): 2 мА — 10 А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Измерение сопротивления (Ω): 0 Ω — 2 МОм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Проверка целостности цепи (зуммер, прозвонка)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Проверка диодов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Измерение коэффициента усиления транзисторов (hFE): PNP/NPN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Генерирование прямоугольного сигнала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Измерение частоты: 40 — 400 Гц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ЖК-дисплей с максимальным отображением 1999 отсчетов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Индикатор низкого уровня батареи</w:t>
      </w:r>
    </w:p>
    <w:p>
      <w:pPr>
        <w:spacing w:line="271" w:before="240" w:lineRule="auto"/>
      </w:pPr>
      <w:bookmarkStart w:id="3" w:name="технические_характеристики"/>
      <w:r>
        <w:rPr>
          <w:rFonts w:eastAsia="Georgia" w:cs="Georgia" w:ascii="Georgia" w:hAnsi="Georgia"/>
          <w:b/>
          <w:sz w:val="42"/>
        </w:rPr>
        <w:t xml:space="preserve">Технические характеристики</w:t>
      </w:r>
      <w:bookmarkEnd w:id="3"/>
    </w:p>
    <w:p>
      <w:pPr>
        <w:spacing w:line="271" w:before="240" w:lineRule="auto"/>
      </w:pPr>
      <w:bookmarkStart w:id="4" w:name="диапазоны_и_точность"/>
      <w:r>
        <w:rPr>
          <w:rFonts w:eastAsia="Georgia" w:cs="Georgia" w:ascii="Georgia" w:hAnsi="Georgia"/>
          <w:b/>
          <w:sz w:val="33"/>
        </w:rPr>
        <w:t xml:space="preserve">Диапазоны и точность</w:t>
      </w:r>
      <w:bookmarkEnd w:id="4"/>
    </w:p>
    <w:tbl>
      <w:tblPr>
        <w:tblStyle w:val="TableGrid"/>
        <w:jc w:val="center"/>
        <w:tblCellSpacing w:w="0" w:type="dxa"/>
        <w:tblBorders/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2173"/>
        <w:gridCol w:w="2173"/>
        <w:gridCol w:w="2173"/>
        <w:gridCol w:w="2173"/>
      </w:tblGrid>
      <w:tr>
        <w:trPr>
          <w:cantSplit/>
        </w:trPr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b/>
              </w:rPr>
              <w:t xml:space="preserve">Функция</w:t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b/>
              </w:rPr>
              <w:t xml:space="preserve">Диапазон</w:t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b/>
              </w:rPr>
              <w:t xml:space="preserve">Разрешение</w:t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b/>
              </w:rPr>
              <w:t xml:space="preserve">Точность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Напряжение DC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200 мВ — 1000 В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0.1 мВ — 1 В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±(1.0%+10)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Напряжение AC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0 — 750 В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0.1 — 1 В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±(1.0%+15)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Ток DC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2 мА — 10 А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0.01 мА — 0.01 А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±(1.5%+5)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Сопротивление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0 Ω — 2000 кΩ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0.1 Ω — 1 кΩ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±(1.2%+5)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Частота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40 — 400 Гц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0.1 Гц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±(1.0%+5)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rFonts w:eastAsia="Georgia" w:cs="Georgia" w:ascii="Georgia" w:hAnsi="Georgia"/>
              </w:rPr>
              <w:t xml:space="preserve">hFE транзистор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0 — 1000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—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±(1.0%+10)</w:t>
            </w:r>
          </w:p>
        </w:tc>
      </w:tr>
    </w:tbl>
    <w:p>
      <w:pPr>
        <w:spacing w:lineRule="auto"/>
      </w:pPr>
    </w:p>
    <w:p>
      <w:pPr>
        <w:spacing w:lineRule="auto"/>
      </w:pPr>
      <w:r>
        <w:rPr>
          <w:rFonts w:eastAsia="Georgia" w:cs="Georgia" w:ascii="Georgia" w:hAnsi="Georgia"/>
        </w:rPr>
        <w:t xml:space="preserve">Table 1: Диапазоны измерения и точность ANENG SZ308</w:t>
      </w:r>
    </w:p>
    <w:p>
      <w:pPr>
        <w:spacing w:line="271" w:before="240" w:lineRule="auto"/>
      </w:pPr>
      <w:bookmarkStart w:id="5" w:name="общие_характеристики"/>
      <w:r>
        <w:rPr>
          <w:rFonts w:eastAsia="Georgia" w:cs="Georgia" w:ascii="Georgia" w:hAnsi="Georgia"/>
          <w:b/>
          <w:sz w:val="33"/>
        </w:rPr>
        <w:t xml:space="preserve">Общие характеристики</w:t>
      </w:r>
      <w:bookmarkEnd w:id="5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Материал корпуса: ABS пластик (ударопрочный)</w:t>
      </w:r>
      <w:r>
        <w:rPr/>
        <w:br w:type="textWrapping"/>
      </w:r>
      <w:r>
        <w:rPr>
          <w:rFonts w:eastAsia="Georgia" w:cs="Georgia" w:ascii="Georgia" w:hAnsi="Georgia"/>
        </w:rPr>
        <w:t xml:space="preserve">Дисплей: ЖК-экран 1999 отсчетов</w:t>
      </w:r>
      <w:r>
        <w:rPr/>
        <w:br w:type="textWrapping"/>
      </w:r>
      <w:r>
        <w:rPr>
          <w:rFonts w:eastAsia="Georgia" w:cs="Georgia" w:ascii="Georgia" w:hAnsi="Georgia"/>
        </w:rPr>
        <w:t xml:space="preserve">Питание: Батарейка 6F22 (Крона) 9 В (не входит в комплект)</w:t>
      </w:r>
      <w:r>
        <w:rPr/>
        <w:br w:type="textWrapping"/>
      </w:r>
      <w:r>
        <w:rPr>
          <w:rFonts w:eastAsia="Georgia" w:cs="Georgia" w:ascii="Georgia" w:hAnsi="Georgia"/>
        </w:rPr>
        <w:t xml:space="preserve">Ток потребления: Около 5 мА при нормальной работе</w:t>
      </w:r>
      <w:r>
        <w:rPr/>
        <w:br w:type="textWrapping"/>
      </w:r>
      <w:r>
        <w:rPr>
          <w:rFonts w:eastAsia="Georgia" w:cs="Georgia" w:ascii="Georgia" w:hAnsi="Georgia"/>
        </w:rPr>
        <w:t xml:space="preserve">Время автоматического отключения: 30 минут (если присутствует)</w:t>
      </w:r>
      <w:r>
        <w:rPr/>
        <w:br w:type="textWrapping"/>
      </w:r>
      <w:r>
        <w:rPr>
          <w:rFonts w:eastAsia="Georgia" w:cs="Georgia" w:ascii="Georgia" w:hAnsi="Georgia"/>
        </w:rPr>
        <w:t xml:space="preserve">Рабочая температура: -10°C до +50°C</w:t>
      </w:r>
      <w:r>
        <w:rPr/>
        <w:br w:type="textWrapping"/>
      </w:r>
      <w:r>
        <w:rPr>
          <w:rFonts w:eastAsia="Georgia" w:cs="Georgia" w:ascii="Georgia" w:hAnsi="Georgia"/>
        </w:rPr>
        <w:t xml:space="preserve">Температура хранения: 0°C до +60°C</w:t>
      </w:r>
      <w:r>
        <w:rPr/>
        <w:br w:type="textWrapping"/>
      </w:r>
      <w:r>
        <w:rPr>
          <w:rFonts w:eastAsia="Georgia" w:cs="Georgia" w:ascii="Georgia" w:hAnsi="Georgia"/>
        </w:rPr>
        <w:t xml:space="preserve">Влажность: 40% до 90% (без конденсации)</w:t>
      </w:r>
      <w:r>
        <w:rPr/>
        <w:br w:type="textWrapping"/>
      </w:r>
      <w:r>
        <w:rPr>
          <w:rFonts w:eastAsia="Georgia" w:cs="Georgia" w:ascii="Georgia" w:hAnsi="Georgia"/>
        </w:rPr>
        <w:t xml:space="preserve">Размеры: 120 × 65 × 28 мм (Ш × В × Г)</w:t>
      </w:r>
      <w:r>
        <w:rPr/>
        <w:br w:type="textWrapping"/>
      </w:r>
      <w:r>
        <w:rPr>
          <w:rFonts w:eastAsia="Georgia" w:cs="Georgia" w:ascii="Georgia" w:hAnsi="Georgia"/>
        </w:rPr>
        <w:t xml:space="preserve">Вес: 72 г</w:t>
      </w:r>
      <w:r>
        <w:rPr/>
        <w:br w:type="textWrapping"/>
      </w:r>
      <w:r>
        <w:rPr>
          <w:rFonts w:eastAsia="Georgia" w:cs="Georgia" w:ascii="Georgia" w:hAnsi="Georgia"/>
        </w:rPr>
        <w:t xml:space="preserve">Длина щупов: 70 см (27.5 дюйма)</w:t>
      </w:r>
      <w:r>
        <w:rPr/>
        <w:br w:type="textWrapping"/>
      </w:r>
      <w:r>
        <w:rPr>
          <w:rFonts w:eastAsia="Georgia" w:cs="Georgia" w:ascii="Georgia" w:hAnsi="Georgia"/>
        </w:rPr>
        <w:t xml:space="preserve">Цвет: Черный или красный</w:t>
      </w:r>
      <w:r>
        <w:rPr/>
        <w:br w:type="textWrapping"/>
      </w:r>
      <w:r>
        <w:rPr>
          <w:rFonts w:eastAsia="Georgia" w:cs="Georgia" w:ascii="Georgia" w:hAnsi="Georgia"/>
        </w:rPr>
        <w:t xml:space="preserve">Стандарт безопасности: IEC61010-1 (международный стандарт)</w:t>
      </w:r>
      <w:r>
        <w:rPr/>
        <w:br w:type="textWrapping"/>
      </w:r>
      <w:r>
        <w:rPr>
          <w:rFonts w:eastAsia="Georgia" w:cs="Georgia" w:ascii="Georgia" w:hAnsi="Georgia"/>
        </w:rPr>
        <w:t xml:space="preserve">Класс защиты: Cat II, 600V</w:t>
      </w:r>
    </w:p>
    <w:p>
      <w:pPr>
        <w:spacing w:line="271" w:before="240" w:lineRule="auto"/>
      </w:pPr>
      <w:bookmarkStart w:id="6" w:name="комплектация"/>
      <w:r>
        <w:rPr>
          <w:rFonts w:eastAsia="Georgia" w:cs="Georgia" w:ascii="Georgia" w:hAnsi="Georgia"/>
          <w:b/>
          <w:sz w:val="42"/>
        </w:rPr>
        <w:t xml:space="preserve">Комплектация</w:t>
      </w:r>
      <w:bookmarkEnd w:id="6"/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Мультиметр ANENG SZ308 (1 шт.)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Щупы для измерений (2 шт. — красный и черный)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Инструкция по эксплуатации (на русском языке)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Упаковочная коробка</w:t>
      </w:r>
    </w:p>
    <w:p>
      <w:pPr>
        <w:spacing w:after="210" w:lineRule="auto"/>
      </w:pPr>
      <w:r>
        <w:rPr>
          <w:b/>
        </w:rPr>
        <w:t xml:space="preserve">Примечание:</w:t>
      </w:r>
      <w:r>
        <w:rPr>
          <w:rFonts w:eastAsia="Georgia" w:cs="Georgia" w:ascii="Georgia" w:hAnsi="Georgia"/>
        </w:rPr>
        <w:t xml:space="preserve"> Батарейка 9V (Крона 6F22) </w:t>
      </w:r>
      <w:r>
        <w:rPr>
          <w:b/>
        </w:rPr>
        <w:t xml:space="preserve">не входит в комплект</w:t>
      </w:r>
      <w:r>
        <w:rPr>
          <w:rFonts w:eastAsia="Georgia" w:cs="Georgia" w:ascii="Georgia" w:hAnsi="Georgia"/>
        </w:rPr>
        <w:t xml:space="preserve"> и приобретается отдельно.</w:t>
      </w:r>
    </w:p>
    <w:p>
      <w:pPr>
        <w:spacing w:line="271" w:before="240" w:lineRule="auto"/>
      </w:pPr>
      <w:bookmarkStart w:id="7" w:name="подготовка_к_работе"/>
      <w:r>
        <w:rPr>
          <w:rFonts w:eastAsia="Georgia" w:cs="Georgia" w:ascii="Georgia" w:hAnsi="Georgia"/>
          <w:b/>
          <w:sz w:val="42"/>
        </w:rPr>
        <w:t xml:space="preserve">Подготовка к работе</w:t>
      </w:r>
      <w:bookmarkEnd w:id="7"/>
    </w:p>
    <w:p>
      <w:pPr>
        <w:spacing w:line="271" w:before="240" w:lineRule="auto"/>
      </w:pPr>
      <w:bookmarkStart w:id="8" w:name="установка_батарейки"/>
      <w:r>
        <w:rPr>
          <w:rFonts w:eastAsia="Georgia" w:cs="Georgia" w:ascii="Georgia" w:hAnsi="Georgia"/>
          <w:b/>
          <w:sz w:val="33"/>
        </w:rPr>
        <w:t xml:space="preserve">Установка батарейки</w:t>
      </w:r>
      <w:bookmarkEnd w:id="8"/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Разместите мультиметр на ровной поверхности</w:t>
      </w:r>
      <w:r>
        <w:rPr>
          <w:rFonts w:eastAsia="Georgia" w:cs="Georgia" w:ascii="Georgia" w:hAnsi="Georgia"/>
        </w:rPr>
        <w:t xml:space="preserve"> логотипом ANENG вверх.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Найдите крышку отсека батарейки</w:t>
      </w:r>
      <w:r>
        <w:rPr>
          <w:rFonts w:eastAsia="Georgia" w:cs="Georgia" w:ascii="Georgia" w:hAnsi="Georgia"/>
        </w:rPr>
        <w:t xml:space="preserve"> на задней панели прибора (обычно закреплена винтом или защелкой).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Откройте крышку</w:t>
      </w:r>
      <w:r>
        <w:rPr>
          <w:rFonts w:eastAsia="Georgia" w:cs="Georgia" w:ascii="Georgia" w:hAnsi="Georgia"/>
        </w:rPr>
        <w:t xml:space="preserve"> — поверните винт против часовой стрелки (если винт) или нажмите на защелку (если защелка).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Вставьте батарейку 6F22 (Крона 9V)</w:t>
      </w:r>
      <w:r>
        <w:rPr>
          <w:rFonts w:eastAsia="Georgia" w:cs="Georgia" w:ascii="Georgia" w:hAnsi="Georgia"/>
        </w:rPr>
        <w:t xml:space="preserve"> в отсек, соблюдая полярность:</w:t>
      </w:r>
    </w:p>
    <w:p>
      <w:pPr>
        <w:numPr>
          <w:ilvl w:val="1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Положительный вывод (+) батарейки должен совпадать с маркировкой + в отсеке</w:t>
      </w:r>
    </w:p>
    <w:p>
      <w:pPr>
        <w:numPr>
          <w:ilvl w:val="1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Отрицательный вывод (−) со стороны −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Закройте крышку</w:t>
      </w:r>
      <w:r>
        <w:rPr>
          <w:rFonts w:eastAsia="Georgia" w:cs="Georgia" w:ascii="Georgia" w:hAnsi="Georgia"/>
        </w:rPr>
        <w:t xml:space="preserve"> и затяните винт или защелку до упора (не перетягивайте).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Проверьте дисплей</w:t>
      </w:r>
      <w:r>
        <w:rPr>
          <w:rFonts w:eastAsia="Georgia" w:cs="Georgia" w:ascii="Georgia" w:hAnsi="Georgia"/>
        </w:rPr>
        <w:t xml:space="preserve"> — при включении должны появиться символы на ЖК-экране.</w:t>
      </w:r>
    </w:p>
    <w:p>
      <w:pPr>
        <w:spacing w:line="271" w:before="240" w:lineRule="auto"/>
      </w:pPr>
      <w:bookmarkStart w:id="9" w:name="проверка_функциональности"/>
      <w:r>
        <w:rPr>
          <w:rFonts w:eastAsia="Georgia" w:cs="Georgia" w:ascii="Georgia" w:hAnsi="Georgia"/>
          <w:b/>
          <w:sz w:val="33"/>
        </w:rPr>
        <w:t xml:space="preserve">Проверка функциональности</w:t>
      </w:r>
      <w:bookmarkEnd w:id="9"/>
    </w:p>
    <w:p>
      <w:pPr>
        <w:numPr>
          <w:ilvl w:val="0"/>
          <w:numId w:val="4"/>
        </w:numPr>
        <w:spacing w:lineRule="auto"/>
      </w:pPr>
      <w:r>
        <w:rPr>
          <w:rFonts w:eastAsia="Georgia" w:cs="Georgia" w:ascii="Georgia" w:hAnsi="Georgia"/>
        </w:rPr>
        <w:t xml:space="preserve">Включите прибор, если имеется кнопка включения (на некоторых версиях включение происходит автоматически при установке батарейки).</w:t>
      </w:r>
    </w:p>
    <w:p>
      <w:pPr>
        <w:numPr>
          <w:ilvl w:val="0"/>
          <w:numId w:val="4"/>
        </w:numPr>
        <w:spacing w:lineRule="auto"/>
      </w:pPr>
      <w:r>
        <w:rPr>
          <w:rFonts w:eastAsia="Georgia" w:cs="Georgia" w:ascii="Georgia" w:hAnsi="Georgia"/>
        </w:rPr>
        <w:t xml:space="preserve">На дисплее должно появиться число (обычно "0.00" или название функции).</w:t>
      </w:r>
    </w:p>
    <w:p>
      <w:pPr>
        <w:numPr>
          <w:ilvl w:val="0"/>
          <w:numId w:val="4"/>
        </w:numPr>
        <w:spacing w:lineRule="auto"/>
      </w:pPr>
      <w:r>
        <w:rPr>
          <w:rFonts w:eastAsia="Georgia" w:cs="Georgia" w:ascii="Georgia" w:hAnsi="Georgia"/>
        </w:rPr>
        <w:t xml:space="preserve">Попробуйте переключить функциональный селектор — дисплей должен менять показания или изменять режим.</w:t>
      </w:r>
    </w:p>
    <w:p>
      <w:pPr>
        <w:spacing w:line="271" w:before="240" w:lineRule="auto"/>
      </w:pPr>
      <w:bookmarkStart w:id="10" w:name="подключение_щупов"/>
      <w:r>
        <w:rPr>
          <w:rFonts w:eastAsia="Georgia" w:cs="Georgia" w:ascii="Georgia" w:hAnsi="Georgia"/>
          <w:b/>
          <w:sz w:val="33"/>
        </w:rPr>
        <w:t xml:space="preserve">Подключение щупов</w:t>
      </w:r>
      <w:bookmarkEnd w:id="10"/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Черный щуп (минус, COM)</w:t>
      </w:r>
      <w:r>
        <w:rPr>
          <w:rFonts w:eastAsia="Georgia" w:cs="Georgia" w:ascii="Georgia" w:hAnsi="Georgia"/>
        </w:rPr>
        <w:t xml:space="preserve"> — всегда подключайте в разъем </w:t>
      </w:r>
      <w:r>
        <w:rPr>
          <w:b/>
        </w:rPr>
        <w:t xml:space="preserve">COM</w:t>
      </w:r>
      <w:r>
        <w:rPr>
          <w:rFonts w:eastAsia="Georgia" w:cs="Georgia" w:ascii="Georgia" w:hAnsi="Georgia"/>
        </w:rPr>
        <w:t xml:space="preserve"> (общий провод).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Красный щуп (плюс, V Ω)</w:t>
      </w:r>
      <w:r>
        <w:rPr>
          <w:rFonts w:eastAsia="Georgia" w:cs="Georgia" w:ascii="Georgia" w:hAnsi="Georgia"/>
        </w:rPr>
        <w:t xml:space="preserve"> — подключайте в разъем </w:t>
      </w:r>
      <w:r>
        <w:rPr>
          <w:b/>
        </w:rPr>
        <w:t xml:space="preserve">V Ω</w:t>
      </w:r>
      <w:r>
        <w:rPr>
          <w:rFonts w:eastAsia="Georgia" w:cs="Georgia" w:ascii="Georgia" w:hAnsi="Georgia"/>
        </w:rPr>
        <w:t xml:space="preserve"> для измерения напряжения и сопротивления.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Альтернативный разъем для тока 10A</w:t>
      </w:r>
      <w:r>
        <w:rPr>
          <w:rFonts w:eastAsia="Georgia" w:cs="Georgia" w:ascii="Georgia" w:hAnsi="Georgia"/>
        </w:rPr>
        <w:t xml:space="preserve"> (если присутствует на вашей модели) — красный щуп можно переставить в разъем </w:t>
      </w:r>
      <w:r>
        <w:rPr>
          <w:b/>
        </w:rPr>
        <w:t xml:space="preserve">10A</w:t>
      </w:r>
      <w:r>
        <w:rPr>
          <w:rFonts w:eastAsia="Georgia" w:cs="Georgia" w:ascii="Georgia" w:hAnsi="Georgia"/>
        </w:rPr>
        <w:t xml:space="preserve"> для измерения токов выше 200 мА (до 10 А).</w:t>
      </w:r>
    </w:p>
    <w:p>
      <w:pPr>
        <w:spacing w:after="210" w:lineRule="auto"/>
      </w:pPr>
      <w:r>
        <w:rPr>
          <w:b/>
        </w:rPr>
        <w:t xml:space="preserve">Внимание:</w:t>
      </w:r>
      <w:r>
        <w:rPr>
          <w:rFonts w:eastAsia="Georgia" w:cs="Georgia" w:ascii="Georgia" w:hAnsi="Georgia"/>
        </w:rPr>
        <w:t xml:space="preserve"> при измерении токов выше 200 мА обязательно переставьте красный щуп в разъем 10A, иначе внутренний предохранитель может перегореть.</w:t>
      </w:r>
    </w:p>
    <w:p>
      <w:pPr>
        <w:spacing w:line="271" w:before="240" w:lineRule="auto"/>
      </w:pPr>
      <w:bookmarkStart w:id="11" w:name="описание_панели_управления"/>
      <w:r>
        <w:rPr>
          <w:rFonts w:eastAsia="Georgia" w:cs="Georgia" w:ascii="Georgia" w:hAnsi="Georgia"/>
          <w:b/>
          <w:sz w:val="42"/>
        </w:rPr>
        <w:t xml:space="preserve">Описание панели управления</w:t>
      </w:r>
      <w:bookmarkEnd w:id="11"/>
    </w:p>
    <w:p>
      <w:pPr>
        <w:spacing w:line="271" w:before="240" w:lineRule="auto"/>
      </w:pPr>
      <w:bookmarkStart w:id="12" w:name="главные_элементы"/>
      <w:r>
        <w:rPr>
          <w:rFonts w:eastAsia="Georgia" w:cs="Georgia" w:ascii="Georgia" w:hAnsi="Georgia"/>
          <w:b/>
          <w:sz w:val="33"/>
        </w:rPr>
        <w:t xml:space="preserve">Главные элементы</w:t>
      </w:r>
      <w:bookmarkEnd w:id="12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┌─────────────────────────────────────────┐</w:t>
      </w:r>
      <w:r>
        <w:rPr/>
        <w:br w:type="textWrapping"/>
      </w:r>
      <w:r>
        <w:rPr>
          <w:rFonts w:eastAsia="Georgia" w:cs="Georgia" w:ascii="Georgia" w:hAnsi="Georgia"/>
        </w:rPr>
        <w:t xml:space="preserve">│ ANENG SZ308 │</w:t>
      </w:r>
      <w:r>
        <w:rPr/>
        <w:br w:type="textWrapping"/>
      </w:r>
      <w:r>
        <w:rPr>
          <w:rFonts w:eastAsia="Georgia" w:cs="Georgia" w:ascii="Georgia" w:hAnsi="Georgia"/>
        </w:rPr>
        <w:t xml:space="preserve">├─────────────────────────────────────────┤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┌─────────────────────────┐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 ЖК-дисплей 1999 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 отсчетов 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└─────────────────────────┘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○ ○ ○ ○ ○ ○ ○ ○ ○ ○ ○ ○ │ ← Функциональный селектор</w:t>
      </w:r>
      <w:r>
        <w:rPr/>
        <w:br w:type="textWrapping"/>
      </w:r>
      <w:r>
        <w:rPr>
          <w:rFonts w:eastAsia="Georgia" w:cs="Georgia" w:ascii="Georgia" w:hAnsi="Georgia"/>
        </w:rPr>
        <w:t xml:space="preserve">│ (Диапазоны и функции) │ (поворотный переключатель)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[COM] [V Ω] [10A] │ ← Разъемы для щупов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│ Кнопка: [SELECT] (выбор режима) │ ← Кнопка дополнительных функций</w:t>
      </w:r>
      <w:r>
        <w:rPr/>
        <w:br w:type="textWrapping"/>
      </w:r>
      <w:r>
        <w:rPr>
          <w:rFonts w:eastAsia="Georgia" w:cs="Georgia" w:ascii="Georgia" w:hAnsi="Georgia"/>
        </w:rPr>
        <w:t xml:space="preserve">│ │</w:t>
      </w:r>
      <w:r>
        <w:rPr/>
        <w:br w:type="textWrapping"/>
      </w:r>
      <w:r>
        <w:rPr>
          <w:rFonts w:eastAsia="Georgia" w:cs="Georgia" w:ascii="Georgia" w:hAnsi="Georgia"/>
        </w:rPr>
        <w:t xml:space="preserve">└─────────────────────────────────────────┘</w:t>
      </w:r>
    </w:p>
    <w:p>
      <w:pPr>
        <w:spacing w:line="271" w:before="240" w:lineRule="auto"/>
      </w:pPr>
      <w:bookmarkStart w:id="13" w:name="функциональный_селектор_поворотны_efbed5"/>
      <w:r>
        <w:rPr>
          <w:rFonts w:eastAsia="Georgia" w:cs="Georgia" w:ascii="Georgia" w:hAnsi="Georgia"/>
          <w:b/>
          <w:sz w:val="33"/>
        </w:rPr>
        <w:t xml:space="preserve">Функциональный селектор (поворотный переключатель)</w:t>
      </w:r>
      <w:bookmarkEnd w:id="13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Селектор имеет положения для переключения между режимами. Типичные положения (по часовой стрелке):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DCV</w:t>
      </w:r>
      <w:r>
        <w:rPr>
          <w:rFonts w:eastAsia="Georgia" w:cs="Georgia" w:ascii="Georgia" w:hAnsi="Georgia"/>
        </w:rPr>
        <w:t xml:space="preserve"> — Измерение постоянного напряжения (DC Voltage)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ACV</w:t>
      </w:r>
      <w:r>
        <w:rPr>
          <w:rFonts w:eastAsia="Georgia" w:cs="Georgia" w:ascii="Georgia" w:hAnsi="Georgia"/>
        </w:rPr>
        <w:t xml:space="preserve"> — Измерение переменного напряжения (AC Voltage)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DCA</w:t>
      </w:r>
      <w:r>
        <w:rPr>
          <w:rFonts w:eastAsia="Georgia" w:cs="Georgia" w:ascii="Georgia" w:hAnsi="Georgia"/>
        </w:rPr>
        <w:t xml:space="preserve"> — Измерение постоянного тока (DC Current)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Ω</w:t>
      </w:r>
      <w:r>
        <w:rPr>
          <w:rFonts w:eastAsia="Georgia" w:cs="Georgia" w:ascii="Georgia" w:hAnsi="Georgia"/>
        </w:rPr>
        <w:t xml:space="preserve"> — Измерение сопротивления (Ohm)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BUZZ/◊</w:t>
      </w:r>
      <w:r>
        <w:rPr>
          <w:rFonts w:eastAsia="Georgia" w:cs="Georgia" w:ascii="Georgia" w:hAnsi="Georgia"/>
        </w:rPr>
        <w:t xml:space="preserve"> — Проверка целостности/зуммер (Buzzer/Continuity)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⏃</w:t>
      </w:r>
      <w:r>
        <w:rPr>
          <w:rFonts w:eastAsia="Georgia" w:cs="Georgia" w:ascii="Georgia" w:hAnsi="Georgia"/>
        </w:rPr>
        <w:t xml:space="preserve"> — Проверка диодов (Diode)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hFE</w:t>
      </w:r>
      <w:r>
        <w:rPr>
          <w:rFonts w:eastAsia="Georgia" w:cs="Georgia" w:ascii="Georgia" w:hAnsi="Georgia"/>
        </w:rPr>
        <w:t xml:space="preserve"> — Измерение коэффициента транзистора (hFE Triode)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~</w:t>
      </w:r>
      <w:r>
        <w:rPr>
          <w:rFonts w:eastAsia="Georgia" w:cs="Georgia" w:ascii="Georgia" w:hAnsi="Georgia"/>
        </w:rPr>
        <w:t xml:space="preserve"> (волна) — Генерирование/измерение частоты (Square Wave/Frequency)</w:t>
      </w:r>
    </w:p>
    <w:p>
      <w:pPr>
        <w:spacing w:line="271" w:before="240" w:lineRule="auto"/>
      </w:pPr>
      <w:bookmarkStart w:id="14" w:name="кнопка_select"/>
      <w:r>
        <w:rPr>
          <w:rFonts w:eastAsia="Georgia" w:cs="Georgia" w:ascii="Georgia" w:hAnsi="Georgia"/>
          <w:b/>
          <w:sz w:val="33"/>
        </w:rPr>
        <w:t xml:space="preserve">Кнопка SELECT</w:t>
      </w:r>
      <w:bookmarkEnd w:id="14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Кнопка выбора функций (обычно расположена слева от дисплея) используется для:</w:t>
      </w:r>
    </w:p>
    <w:p>
      <w:pPr>
        <w:numPr>
          <w:ilvl w:val="0"/>
          <w:numId w:val="7"/>
        </w:numPr>
        <w:spacing w:lineRule="auto"/>
      </w:pPr>
      <w:r>
        <w:rPr>
          <w:rFonts w:eastAsia="Georgia" w:cs="Georgia" w:ascii="Georgia" w:hAnsi="Georgia"/>
        </w:rPr>
        <w:t xml:space="preserve">Переключения между AC и DC режимами при выборе напряжения или тока</w:t>
      </w:r>
    </w:p>
    <w:p>
      <w:pPr>
        <w:numPr>
          <w:ilvl w:val="0"/>
          <w:numId w:val="7"/>
        </w:numPr>
        <w:spacing w:lineRule="auto"/>
      </w:pPr>
      <w:r>
        <w:rPr>
          <w:rFonts w:eastAsia="Georgia" w:cs="Georgia" w:ascii="Georgia" w:hAnsi="Georgia"/>
        </w:rPr>
        <w:t xml:space="preserve">Переключения между режимами измерения</w:t>
      </w:r>
    </w:p>
    <w:p>
      <w:pPr>
        <w:spacing w:line="271" w:before="240" w:lineRule="auto"/>
      </w:pPr>
      <w:bookmarkStart w:id="15" w:name="пошаговые_инструкции_для_различны_1a6350"/>
      <w:r>
        <w:rPr>
          <w:rFonts w:eastAsia="Georgia" w:cs="Georgia" w:ascii="Georgia" w:hAnsi="Georgia"/>
          <w:b/>
          <w:sz w:val="42"/>
        </w:rPr>
        <w:t xml:space="preserve">Пошаговые инструкции для различных измерений</w:t>
      </w:r>
      <w:bookmarkEnd w:id="15"/>
    </w:p>
    <w:p>
      <w:pPr>
        <w:spacing w:line="271" w:before="240" w:lineRule="auto"/>
      </w:pPr>
      <w:bookmarkStart w:id="16" w:name="bm_1_измерение_постоянного_напряж_c7f22d"/>
      <w:r>
        <w:rPr>
          <w:rFonts w:eastAsia="Georgia" w:cs="Georgia" w:ascii="Georgia" w:hAnsi="Georgia"/>
          <w:b/>
          <w:sz w:val="33"/>
        </w:rPr>
        <w:t xml:space="preserve">1. Измерение постоянного напряжения (DC Voltage)</w:t>
      </w:r>
      <w:bookmarkEnd w:id="16"/>
    </w:p>
    <w:p>
      <w:pPr>
        <w:spacing w:after="210" w:lineRule="auto"/>
      </w:pPr>
      <w:r>
        <w:rPr>
          <w:b/>
        </w:rPr>
        <w:t xml:space="preserve">Назначение:</w:t>
      </w:r>
      <w:r>
        <w:rPr>
          <w:rFonts w:eastAsia="Georgia" w:cs="Georgia" w:ascii="Georgia" w:hAnsi="Georgia"/>
        </w:rPr>
        <w:t xml:space="preserve"> Измерить напряжение батареи, аккумулятора, источника питания.</w:t>
      </w:r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8"/>
        </w:numPr>
        <w:spacing w:after="210" w:lineRule="auto"/>
      </w:pPr>
      <w:r>
        <w:rPr>
          <w:b/>
        </w:rPr>
        <w:t xml:space="preserve">Установите функциональный селектор</w:t>
      </w:r>
      <w:r>
        <w:rPr>
          <w:rFonts w:eastAsia="Georgia" w:cs="Georgia" w:ascii="Georgia" w:hAnsi="Georgia"/>
        </w:rPr>
        <w:t xml:space="preserve"> в положение </w:t>
      </w:r>
      <w:r>
        <w:rPr>
          <w:b/>
        </w:rPr>
        <w:t xml:space="preserve">DCV</w:t>
      </w:r>
      <w:r>
        <w:rPr>
          <w:rFonts w:eastAsia="Georgia" w:cs="Georgia" w:ascii="Georgia" w:hAnsi="Georgia"/>
        </w:rPr>
        <w:t xml:space="preserve"> (на экране появится символ ✓ рядом с DCV).</w:t>
      </w:r>
    </w:p>
    <w:p>
      <w:pPr>
        <w:numPr>
          <w:ilvl w:val="0"/>
          <w:numId w:val="8"/>
        </w:numPr>
        <w:spacing w:after="210" w:lineRule="auto"/>
      </w:pPr>
      <w:r>
        <w:rPr>
          <w:b/>
        </w:rPr>
        <w:t xml:space="preserve">Выберите диапазон напряжения:</w:t>
      </w:r>
    </w:p>
    <w:p>
      <w:pPr>
        <w:numPr>
          <w:ilvl w:val="1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200 мВ — для слабых напряжений (&lt; 200 мВ)</w:t>
      </w:r>
    </w:p>
    <w:p>
      <w:pPr>
        <w:numPr>
          <w:ilvl w:val="1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2000 мВ (2 В) — для напряжений от 200 мВ до 2 В</w:t>
      </w:r>
    </w:p>
    <w:p>
      <w:pPr>
        <w:numPr>
          <w:ilvl w:val="1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20 В — для напряжений от 2 В до 20 В</w:t>
      </w:r>
    </w:p>
    <w:p>
      <w:pPr>
        <w:numPr>
          <w:ilvl w:val="1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200 В — для напряжений от 20 В до 200 В</w:t>
      </w:r>
    </w:p>
    <w:p>
      <w:pPr>
        <w:numPr>
          <w:ilvl w:val="1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1000 В — для напряжений от 200 В до 1000 В</w:t>
      </w:r>
    </w:p>
    <w:p>
      <w:pPr>
        <w:numPr>
          <w:ilvl w:val="0"/>
          <w:numId w:val="8"/>
        </w:numPr>
        <w:spacing w:after="210" w:lineRule="auto"/>
      </w:pPr>
      <w:r>
        <w:rPr>
          <w:b/>
        </w:rPr>
        <w:t xml:space="preserve">Совет:</w:t>
      </w:r>
      <w:r>
        <w:rPr>
          <w:rFonts w:eastAsia="Georgia" w:cs="Georgia" w:ascii="Georgia" w:hAnsi="Georgia"/>
        </w:rPr>
        <w:t xml:space="preserve"> начните с большего диапазона, затем понижайте для большей точности.</w:t>
      </w:r>
    </w:p>
    <w:p>
      <w:pPr>
        <w:numPr>
          <w:ilvl w:val="0"/>
          <w:numId w:val="8"/>
        </w:numPr>
        <w:spacing w:after="210" w:lineRule="auto"/>
      </w:pPr>
      <w:r>
        <w:rPr>
          <w:b/>
        </w:rPr>
        <w:t xml:space="preserve">Убедитесь в полярности:</w:t>
      </w:r>
    </w:p>
    <w:p>
      <w:pPr>
        <w:numPr>
          <w:ilvl w:val="1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Красный щуп → к положительному (плюс) выводу</w:t>
      </w:r>
    </w:p>
    <w:p>
      <w:pPr>
        <w:numPr>
          <w:ilvl w:val="1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Черный щуп → к отрицательному (минус) выводу</w:t>
      </w:r>
    </w:p>
    <w:p>
      <w:pPr>
        <w:numPr>
          <w:ilvl w:val="0"/>
          <w:numId w:val="8"/>
        </w:numPr>
        <w:spacing w:after="210" w:lineRule="auto"/>
      </w:pPr>
      <w:r>
        <w:rPr>
          <w:b/>
        </w:rPr>
        <w:t xml:space="preserve">Подсоедините щупы</w:t>
      </w:r>
      <w:r>
        <w:rPr>
          <w:rFonts w:eastAsia="Georgia" w:cs="Georgia" w:ascii="Georgia" w:hAnsi="Georgia"/>
        </w:rPr>
        <w:t xml:space="preserve"> к точкам измерения.</w:t>
      </w:r>
    </w:p>
    <w:p>
      <w:pPr>
        <w:numPr>
          <w:ilvl w:val="0"/>
          <w:numId w:val="8"/>
        </w:numPr>
        <w:spacing w:after="210" w:lineRule="auto"/>
      </w:pPr>
      <w:r>
        <w:rPr>
          <w:b/>
        </w:rPr>
        <w:t xml:space="preserve">Прочитайте показания</w:t>
      </w:r>
      <w:r>
        <w:rPr>
          <w:rFonts w:eastAsia="Georgia" w:cs="Georgia" w:ascii="Georgia" w:hAnsi="Georgia"/>
        </w:rPr>
        <w:t xml:space="preserve"> на дисплее.</w:t>
      </w:r>
    </w:p>
    <w:p>
      <w:pPr>
        <w:spacing w:after="210" w:lineRule="auto"/>
      </w:pPr>
      <w:r>
        <w:rPr>
          <w:b/>
        </w:rPr>
        <w:t xml:space="preserve">Пример:</w:t>
      </w:r>
      <w:r>
        <w:rPr>
          <w:rFonts w:eastAsia="Georgia" w:cs="Georgia" w:ascii="Georgia" w:hAnsi="Georgia"/>
        </w:rPr>
        <w:t xml:space="preserve"> Измерение напряжения на батарейке АА (1.5 В):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Селектор на DCV, диапазон 2 В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Красный щуп к плюсу, черный к минусу батарейки</w:t>
      </w:r>
    </w:p>
    <w:p>
      <w:pPr>
        <w:numPr>
          <w:ilvl w:val="0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Дисплей покажет "1.48" В (нормально для почти новой батарейки)</w:t>
      </w:r>
    </w:p>
    <w:p>
      <w:pPr>
        <w:spacing w:line="271" w:before="240" w:lineRule="auto"/>
      </w:pPr>
      <w:bookmarkStart w:id="17" w:name="bm_2_измерение_переменного_напряж_e65541"/>
      <w:r>
        <w:rPr>
          <w:rFonts w:eastAsia="Georgia" w:cs="Georgia" w:ascii="Georgia" w:hAnsi="Georgia"/>
          <w:b/>
          <w:sz w:val="33"/>
        </w:rPr>
        <w:t xml:space="preserve">2. Измерение переменного напряжения (AC Voltage)</w:t>
      </w:r>
      <w:bookmarkEnd w:id="17"/>
    </w:p>
    <w:p>
      <w:pPr>
        <w:spacing w:after="210" w:lineRule="auto"/>
      </w:pPr>
      <w:r>
        <w:rPr>
          <w:b/>
        </w:rPr>
        <w:t xml:space="preserve">Назначение:</w:t>
      </w:r>
      <w:r>
        <w:rPr>
          <w:rFonts w:eastAsia="Georgia" w:cs="Georgia" w:ascii="Georgia" w:hAnsi="Georgia"/>
        </w:rPr>
        <w:t xml:space="preserve"> Измерить напряжение в сетевой розетке, трансформаторах, динамиках.</w:t>
      </w:r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10"/>
        </w:numPr>
        <w:spacing w:after="210" w:lineRule="auto"/>
      </w:pPr>
      <w:r>
        <w:rPr>
          <w:b/>
        </w:rPr>
        <w:t xml:space="preserve">Установите функциональный селектор</w:t>
      </w:r>
      <w:r>
        <w:rPr>
          <w:rFonts w:eastAsia="Georgia" w:cs="Georgia" w:ascii="Georgia" w:hAnsi="Georgia"/>
        </w:rPr>
        <w:t xml:space="preserve"> в положение </w:t>
      </w:r>
      <w:r>
        <w:rPr>
          <w:b/>
        </w:rPr>
        <w:t xml:space="preserve">ACV</w:t>
      </w:r>
      <w:r>
        <w:rPr/>
        <w:t xml:space="preserve">.</w:t>
      </w:r>
    </w:p>
    <w:p>
      <w:pPr>
        <w:numPr>
          <w:ilvl w:val="0"/>
          <w:numId w:val="10"/>
        </w:numPr>
        <w:spacing w:after="210" w:lineRule="auto"/>
      </w:pPr>
      <w:r>
        <w:rPr>
          <w:b/>
        </w:rPr>
        <w:t xml:space="preserve">Нажмите кнопку SELECT</w:t>
      </w:r>
      <w:r>
        <w:rPr>
          <w:rFonts w:eastAsia="Georgia" w:cs="Georgia" w:ascii="Georgia" w:hAnsi="Georgia"/>
        </w:rPr>
        <w:t xml:space="preserve">, чтобы убедиться, что выбран режим AC (на экране должен быть символ "AC").</w:t>
      </w:r>
    </w:p>
    <w:p>
      <w:pPr>
        <w:numPr>
          <w:ilvl w:val="0"/>
          <w:numId w:val="10"/>
        </w:numPr>
        <w:spacing w:after="210" w:lineRule="auto"/>
      </w:pPr>
      <w:r>
        <w:rPr>
          <w:b/>
        </w:rPr>
        <w:t xml:space="preserve">Выберите диапазон:</w:t>
      </w:r>
    </w:p>
    <w:p>
      <w:pPr>
        <w:numPr>
          <w:ilvl w:val="1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200 В — для низких напряжений (&lt; 200 В)</w:t>
      </w:r>
    </w:p>
    <w:p>
      <w:pPr>
        <w:numPr>
          <w:ilvl w:val="1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750 В — для высоких напряжений (до 750 В)</w:t>
      </w:r>
    </w:p>
    <w:p>
      <w:pPr>
        <w:numPr>
          <w:ilvl w:val="0"/>
          <w:numId w:val="10"/>
        </w:numPr>
        <w:spacing w:after="210" w:lineRule="auto"/>
      </w:pPr>
      <w:r>
        <w:rPr>
          <w:b/>
        </w:rPr>
        <w:t xml:space="preserve">Подсоедините щупы</w:t>
      </w:r>
      <w:r>
        <w:rPr>
          <w:rFonts w:eastAsia="Georgia" w:cs="Georgia" w:ascii="Georgia" w:hAnsi="Georgia"/>
        </w:rPr>
        <w:t xml:space="preserve"> к точкам измерения (полярность не важна для AC).</w:t>
      </w:r>
    </w:p>
    <w:p>
      <w:pPr>
        <w:numPr>
          <w:ilvl w:val="0"/>
          <w:numId w:val="10"/>
        </w:numPr>
        <w:spacing w:after="210" w:lineRule="auto"/>
      </w:pPr>
      <w:r>
        <w:rPr>
          <w:b/>
        </w:rPr>
        <w:t xml:space="preserve">Прочитайте показания на дисплее</w:t>
      </w:r>
      <w:r>
        <w:rPr>
          <w:rFonts w:eastAsia="Georgia" w:cs="Georgia" w:ascii="Georgia" w:hAnsi="Georgia"/>
        </w:rPr>
        <w:t xml:space="preserve"> (обычно в вольтах RMS).</w:t>
      </w:r>
    </w:p>
    <w:p>
      <w:pPr>
        <w:spacing w:after="210" w:lineRule="auto"/>
      </w:pPr>
      <w:r>
        <w:rPr>
          <w:b/>
        </w:rPr>
        <w:t xml:space="preserve">Пример:</w:t>
      </w:r>
      <w:r>
        <w:rPr>
          <w:rFonts w:eastAsia="Georgia" w:cs="Georgia" w:ascii="Georgia" w:hAnsi="Georgia"/>
        </w:rPr>
        <w:t xml:space="preserve"> Измерение напряжения в розетке 220 В:</w:t>
      </w:r>
    </w:p>
    <w:p>
      <w:pPr>
        <w:numPr>
          <w:ilvl w:val="0"/>
          <w:numId w:val="11"/>
        </w:numPr>
        <w:spacing w:lineRule="auto"/>
      </w:pPr>
      <w:r>
        <w:rPr>
          <w:rFonts w:eastAsia="Georgia" w:cs="Georgia" w:ascii="Georgia" w:hAnsi="Georgia"/>
        </w:rPr>
        <w:t xml:space="preserve">Селектор на ACV, диапазон 750 В</w:t>
      </w:r>
    </w:p>
    <w:p>
      <w:pPr>
        <w:numPr>
          <w:ilvl w:val="0"/>
          <w:numId w:val="11"/>
        </w:numPr>
        <w:spacing w:lineRule="auto"/>
      </w:pPr>
      <w:r>
        <w:rPr>
          <w:rFonts w:eastAsia="Georgia" w:cs="Georgia" w:ascii="Georgia" w:hAnsi="Georgia"/>
        </w:rPr>
        <w:t xml:space="preserve">Подсоедините щупы к контактам розетки</w:t>
      </w:r>
    </w:p>
    <w:p>
      <w:pPr>
        <w:numPr>
          <w:ilvl w:val="0"/>
          <w:numId w:val="11"/>
        </w:numPr>
        <w:spacing w:lineRule="auto"/>
      </w:pPr>
      <w:r>
        <w:rPr>
          <w:rFonts w:eastAsia="Georgia" w:cs="Georgia" w:ascii="Georgia" w:hAnsi="Georgia"/>
        </w:rPr>
        <w:t xml:space="preserve">Дисплей покажет примерно "220" В (или значение близко к этому, в зависимости от сетевого напряжения в вашем регионе)</w:t>
      </w:r>
    </w:p>
    <w:p>
      <w:pPr>
        <w:spacing w:after="210" w:lineRule="auto"/>
      </w:pPr>
      <w:r>
        <w:rPr>
          <w:b/>
        </w:rPr>
        <w:t xml:space="preserve">⚠️ Внимание:</w:t>
      </w:r>
      <w:r>
        <w:rPr>
          <w:rFonts w:eastAsia="Georgia" w:cs="Georgia" w:ascii="Georgia" w:hAnsi="Georgia"/>
        </w:rPr>
        <w:t xml:space="preserve"> при работе с сетевым напряжением (220 В и выше) проявляйте особую осторожность. Не касайтесь щупов и контактов во время измерения.</w:t>
      </w:r>
    </w:p>
    <w:p>
      <w:pPr>
        <w:spacing w:line="271" w:before="240" w:lineRule="auto"/>
      </w:pPr>
      <w:bookmarkStart w:id="18" w:name="bm_3_измерение_постоянного_тока_d_52416c"/>
      <w:r>
        <w:rPr>
          <w:rFonts w:eastAsia="Georgia" w:cs="Georgia" w:ascii="Georgia" w:hAnsi="Georgia"/>
          <w:b/>
          <w:sz w:val="33"/>
        </w:rPr>
        <w:t xml:space="preserve">3. Измерение постоянного тока (DC Current)</w:t>
      </w:r>
      <w:bookmarkEnd w:id="18"/>
    </w:p>
    <w:p>
      <w:pPr>
        <w:spacing w:after="210" w:lineRule="auto"/>
      </w:pPr>
      <w:r>
        <w:rPr>
          <w:b/>
        </w:rPr>
        <w:t xml:space="preserve">Назначение:</w:t>
      </w:r>
      <w:r>
        <w:rPr>
          <w:rFonts w:eastAsia="Georgia" w:cs="Georgia" w:ascii="Georgia" w:hAnsi="Georgia"/>
        </w:rPr>
        <w:t xml:space="preserve"> Измерить ток в цепи (в амперах или миллиамперах).</w:t>
      </w:r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12"/>
        </w:numPr>
        <w:spacing w:after="210" w:lineRule="auto"/>
      </w:pPr>
      <w:r>
        <w:rPr>
          <w:b/>
        </w:rPr>
        <w:t xml:space="preserve">Отключите питание цепи</w:t>
      </w:r>
      <w:r>
        <w:rPr>
          <w:rFonts w:eastAsia="Georgia" w:cs="Georgia" w:ascii="Georgia" w:hAnsi="Georgia"/>
        </w:rPr>
        <w:t xml:space="preserve"> перед подключением мультиметра.</w:t>
      </w:r>
    </w:p>
    <w:p>
      <w:pPr>
        <w:numPr>
          <w:ilvl w:val="0"/>
          <w:numId w:val="12"/>
        </w:numPr>
        <w:spacing w:after="210" w:lineRule="auto"/>
      </w:pPr>
      <w:r>
        <w:rPr>
          <w:b/>
        </w:rPr>
        <w:t xml:space="preserve">Установите функциональный селектор</w:t>
      </w:r>
      <w:r>
        <w:rPr>
          <w:rFonts w:eastAsia="Georgia" w:cs="Georgia" w:ascii="Georgia" w:hAnsi="Georgia"/>
        </w:rPr>
        <w:t xml:space="preserve"> в положение </w:t>
      </w:r>
      <w:r>
        <w:rPr>
          <w:b/>
        </w:rPr>
        <w:t xml:space="preserve">DCA</w:t>
      </w:r>
      <w:r>
        <w:rPr/>
        <w:t xml:space="preserve">.</w:t>
      </w:r>
    </w:p>
    <w:p>
      <w:pPr>
        <w:numPr>
          <w:ilvl w:val="0"/>
          <w:numId w:val="12"/>
        </w:numPr>
        <w:spacing w:after="210" w:lineRule="auto"/>
      </w:pPr>
      <w:r>
        <w:rPr>
          <w:b/>
        </w:rPr>
        <w:t xml:space="preserve">Нажмите кнопку SELECT</w:t>
      </w:r>
      <w:r>
        <w:rPr>
          <w:rFonts w:eastAsia="Georgia" w:cs="Georgia" w:ascii="Georgia" w:hAnsi="Georgia"/>
        </w:rPr>
        <w:t xml:space="preserve">, чтобы выбрать DC режим.</w:t>
      </w:r>
    </w:p>
    <w:p>
      <w:pPr>
        <w:numPr>
          <w:ilvl w:val="0"/>
          <w:numId w:val="12"/>
        </w:numPr>
        <w:spacing w:after="210" w:lineRule="auto"/>
      </w:pPr>
      <w:r>
        <w:rPr>
          <w:b/>
        </w:rPr>
        <w:t xml:space="preserve">Выберите диапазон тока:</w:t>
      </w:r>
    </w:p>
    <w:p>
      <w:pPr>
        <w:numPr>
          <w:ilvl w:val="1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2 мА — для токов до 2 мА (0.002 А)</w:t>
      </w:r>
    </w:p>
    <w:p>
      <w:pPr>
        <w:numPr>
          <w:ilvl w:val="1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20 мА — для токов до 20 мА (0.02 А)</w:t>
      </w:r>
    </w:p>
    <w:p>
      <w:pPr>
        <w:numPr>
          <w:ilvl w:val="1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200 мА — для токов до 200 мА (0.2 А)</w:t>
      </w:r>
    </w:p>
    <w:p>
      <w:pPr>
        <w:numPr>
          <w:ilvl w:val="1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2 А — для токов до 2 А</w:t>
      </w:r>
    </w:p>
    <w:p>
      <w:pPr>
        <w:numPr>
          <w:ilvl w:val="1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10 А — для токов до 10 А</w:t>
      </w:r>
    </w:p>
    <w:p>
      <w:pPr>
        <w:numPr>
          <w:ilvl w:val="0"/>
          <w:numId w:val="12"/>
        </w:numPr>
        <w:spacing w:after="210" w:lineRule="auto"/>
      </w:pPr>
      <w:r>
        <w:rPr>
          <w:b/>
        </w:rPr>
        <w:t xml:space="preserve">Переставьте красный щуп в разъем 10A</w:t>
      </w:r>
      <w:r>
        <w:rPr>
          <w:rFonts w:eastAsia="Georgia" w:cs="Georgia" w:ascii="Georgia" w:hAnsi="Georgia"/>
        </w:rPr>
        <w:t xml:space="preserve">, если измеряете токи выше 200 мА.</w:t>
      </w:r>
    </w:p>
    <w:p>
      <w:pPr>
        <w:numPr>
          <w:ilvl w:val="0"/>
          <w:numId w:val="12"/>
        </w:numPr>
        <w:spacing w:after="210" w:lineRule="auto"/>
      </w:pPr>
      <w:r>
        <w:rPr>
          <w:b/>
        </w:rPr>
        <w:t xml:space="preserve">Разорвите цепь</w:t>
      </w:r>
      <w:r>
        <w:rPr>
          <w:rFonts w:eastAsia="Georgia" w:cs="Georgia" w:ascii="Georgia" w:hAnsi="Georgia"/>
        </w:rPr>
        <w:t xml:space="preserve"> в точке измерения и подсоедините мультиметр:</w:t>
      </w:r>
    </w:p>
    <w:p>
      <w:pPr>
        <w:numPr>
          <w:ilvl w:val="1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Черный щуп (COM) — к отрицательному выводу</w:t>
      </w:r>
    </w:p>
    <w:p>
      <w:pPr>
        <w:numPr>
          <w:ilvl w:val="1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Красный щуп — к положительному выводу</w:t>
      </w:r>
    </w:p>
    <w:p>
      <w:pPr>
        <w:numPr>
          <w:ilvl w:val="0"/>
          <w:numId w:val="12"/>
        </w:numPr>
        <w:spacing w:after="210" w:lineRule="auto"/>
      </w:pPr>
      <w:r>
        <w:rPr>
          <w:b/>
        </w:rPr>
        <w:t xml:space="preserve">Включите цепь</w:t>
      </w:r>
      <w:r>
        <w:rPr>
          <w:rFonts w:eastAsia="Georgia" w:cs="Georgia" w:ascii="Georgia" w:hAnsi="Georgia"/>
        </w:rPr>
        <w:t xml:space="preserve"> и прочитайте показания.</w:t>
      </w:r>
    </w:p>
    <w:p>
      <w:pPr>
        <w:spacing w:after="210" w:lineRule="auto"/>
      </w:pPr>
      <w:r>
        <w:rPr>
          <w:b/>
        </w:rPr>
        <w:t xml:space="preserve">Пример:</w:t>
      </w:r>
      <w:r>
        <w:rPr>
          <w:rFonts w:eastAsia="Georgia" w:cs="Georgia" w:ascii="Georgia" w:hAnsi="Georgia"/>
        </w:rPr>
        <w:t xml:space="preserve"> Измерение тока, потребляемого светодиодом:</w:t>
      </w:r>
    </w:p>
    <w:p>
      <w:pPr>
        <w:numPr>
          <w:ilvl w:val="0"/>
          <w:numId w:val="13"/>
        </w:numPr>
        <w:spacing w:lineRule="auto"/>
      </w:pPr>
      <w:r>
        <w:rPr>
          <w:rFonts w:eastAsia="Georgia" w:cs="Georgia" w:ascii="Georgia" w:hAnsi="Georgia"/>
        </w:rPr>
        <w:t xml:space="preserve">Селектор на DCA, диапазон 20 мА</w:t>
      </w:r>
    </w:p>
    <w:p>
      <w:pPr>
        <w:numPr>
          <w:ilvl w:val="0"/>
          <w:numId w:val="13"/>
        </w:numPr>
        <w:spacing w:lineRule="auto"/>
      </w:pPr>
      <w:r>
        <w:rPr>
          <w:rFonts w:eastAsia="Georgia" w:cs="Georgia" w:ascii="Georgia" w:hAnsi="Georgia"/>
        </w:rPr>
        <w:t xml:space="preserve">Красный щуп в разъем V Ω (или оставьте в V Ω для малых токов до 200 мА)</w:t>
      </w:r>
    </w:p>
    <w:p>
      <w:pPr>
        <w:numPr>
          <w:ilvl w:val="0"/>
          <w:numId w:val="13"/>
        </w:numPr>
        <w:spacing w:lineRule="auto"/>
      </w:pPr>
      <w:r>
        <w:rPr>
          <w:rFonts w:eastAsia="Georgia" w:cs="Georgia" w:ascii="Georgia" w:hAnsi="Georgia"/>
        </w:rPr>
        <w:t xml:space="preserve">Дисплей может показать "0.015" А (15 миллиампер)</w:t>
      </w:r>
    </w:p>
    <w:p>
      <w:pPr>
        <w:spacing w:after="210" w:lineRule="auto"/>
      </w:pPr>
      <w:r>
        <w:rPr>
          <w:b/>
        </w:rPr>
        <w:t xml:space="preserve">⚠️ Внимание:</w:t>
      </w:r>
      <w:r>
        <w:rPr>
          <w:rFonts w:eastAsia="Georgia" w:cs="Georgia" w:ascii="Georgia" w:hAnsi="Georgia"/>
        </w:rPr>
        <w:t xml:space="preserve"> Не измеряйте ток, не разорвав цепь. Прямое подключение мультиметра к источнику питания может привести к короткому замыканию и повреждению прибора.</w:t>
      </w:r>
    </w:p>
    <w:p>
      <w:pPr>
        <w:spacing w:line="271" w:before="240" w:lineRule="auto"/>
      </w:pPr>
      <w:bookmarkStart w:id="19" w:name="bm_4_измерение_сопротивления_ohm_ω"/>
      <w:r>
        <w:rPr>
          <w:rFonts w:eastAsia="Georgia" w:cs="Georgia" w:ascii="Georgia" w:hAnsi="Georgia"/>
          <w:b/>
          <w:sz w:val="33"/>
        </w:rPr>
        <w:t xml:space="preserve">4. Измерение сопротивления (Ohm, Ω)</w:t>
      </w:r>
      <w:bookmarkEnd w:id="19"/>
    </w:p>
    <w:p>
      <w:pPr>
        <w:spacing w:after="210" w:lineRule="auto"/>
      </w:pPr>
      <w:r>
        <w:rPr>
          <w:b/>
        </w:rPr>
        <w:t xml:space="preserve">Назначение:</w:t>
      </w:r>
      <w:r>
        <w:rPr>
          <w:rFonts w:eastAsia="Georgia" w:cs="Georgia" w:ascii="Georgia" w:hAnsi="Georgia"/>
        </w:rPr>
        <w:t xml:space="preserve"> Измерить сопротивление резистора, целостность проводника, сопротивление нагревательного элемента.</w:t>
      </w:r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14"/>
        </w:numPr>
        <w:spacing w:after="210" w:lineRule="auto"/>
      </w:pPr>
      <w:r>
        <w:rPr>
          <w:b/>
        </w:rPr>
        <w:t xml:space="preserve">Отключите питание цепи</w:t>
      </w:r>
      <w:r>
        <w:rPr>
          <w:rFonts w:eastAsia="Georgia" w:cs="Georgia" w:ascii="Georgia" w:hAnsi="Georgia"/>
        </w:rPr>
        <w:t xml:space="preserve"> и разрядите высоковольтные конденсаторы.</w:t>
      </w:r>
    </w:p>
    <w:p>
      <w:pPr>
        <w:numPr>
          <w:ilvl w:val="0"/>
          <w:numId w:val="14"/>
        </w:numPr>
        <w:spacing w:after="210" w:lineRule="auto"/>
      </w:pPr>
      <w:r>
        <w:rPr>
          <w:b/>
        </w:rPr>
        <w:t xml:space="preserve">Установите функциональный селектор</w:t>
      </w:r>
      <w:r>
        <w:rPr>
          <w:rFonts w:eastAsia="Georgia" w:cs="Georgia" w:ascii="Georgia" w:hAnsi="Georgia"/>
        </w:rPr>
        <w:t xml:space="preserve"> в положение </w:t>
      </w:r>
      <w:r>
        <w:rPr>
          <w:b/>
        </w:rPr>
        <w:t xml:space="preserve">Ω</w:t>
      </w:r>
      <w:r>
        <w:rPr/>
        <w:t xml:space="preserve">.</w:t>
      </w:r>
    </w:p>
    <w:p>
      <w:pPr>
        <w:numPr>
          <w:ilvl w:val="0"/>
          <w:numId w:val="14"/>
        </w:numPr>
        <w:spacing w:after="210" w:lineRule="auto"/>
      </w:pPr>
      <w:r>
        <w:rPr>
          <w:b/>
        </w:rPr>
        <w:t xml:space="preserve">Выберите диапазон сопротивления:</w:t>
      </w:r>
    </w:p>
    <w:p>
      <w:pPr>
        <w:numPr>
          <w:ilvl w:val="1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200 Ω — для сопротивлений до 200 Ом</w:t>
      </w:r>
    </w:p>
    <w:p>
      <w:pPr>
        <w:numPr>
          <w:ilvl w:val="1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2000 Ω (2 кΩ) — для сопротивлений до 2 кОм</w:t>
      </w:r>
    </w:p>
    <w:p>
      <w:pPr>
        <w:numPr>
          <w:ilvl w:val="1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20 кΩ — для сопротивлений до 20 кОм</w:t>
      </w:r>
    </w:p>
    <w:p>
      <w:pPr>
        <w:numPr>
          <w:ilvl w:val="1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200 кΩ — для сопротивлений до 200 кОм</w:t>
      </w:r>
    </w:p>
    <w:p>
      <w:pPr>
        <w:numPr>
          <w:ilvl w:val="1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2000 кΩ (2 МΩ) — для сопротивлений до 2 МОм</w:t>
      </w:r>
    </w:p>
    <w:p>
      <w:pPr>
        <w:numPr>
          <w:ilvl w:val="0"/>
          <w:numId w:val="14"/>
        </w:numPr>
        <w:spacing w:after="210" w:lineRule="auto"/>
      </w:pPr>
      <w:r>
        <w:rPr>
          <w:b/>
        </w:rPr>
        <w:t xml:space="preserve">Подсоедините щупы</w:t>
      </w:r>
      <w:r>
        <w:rPr>
          <w:rFonts w:eastAsia="Georgia" w:cs="Georgia" w:ascii="Georgia" w:hAnsi="Georgia"/>
        </w:rPr>
        <w:t xml:space="preserve"> к концам резистора (полярность не важна).</w:t>
      </w:r>
    </w:p>
    <w:p>
      <w:pPr>
        <w:numPr>
          <w:ilvl w:val="0"/>
          <w:numId w:val="14"/>
        </w:numPr>
        <w:spacing w:after="210" w:lineRule="auto"/>
      </w:pPr>
      <w:r>
        <w:rPr>
          <w:b/>
        </w:rPr>
        <w:t xml:space="preserve">Прочитайте показания на дисплее</w:t>
      </w:r>
      <w:r>
        <w:rPr>
          <w:rFonts w:eastAsia="Georgia" w:cs="Georgia" w:ascii="Georgia" w:hAnsi="Georgia"/>
        </w:rPr>
        <w:t xml:space="preserve"> в омах (Ω).</w:t>
      </w:r>
    </w:p>
    <w:p>
      <w:pPr>
        <w:spacing w:after="210" w:lineRule="auto"/>
      </w:pPr>
      <w:r>
        <w:rPr>
          <w:b/>
        </w:rPr>
        <w:t xml:space="preserve">Пример:</w:t>
      </w:r>
      <w:r>
        <w:rPr>
          <w:rFonts w:eastAsia="Georgia" w:cs="Georgia" w:ascii="Georgia" w:hAnsi="Georgia"/>
        </w:rPr>
        <w:t xml:space="preserve"> Измерение сопротивления резистора 1000 Ω (1 кΩ):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Селектор на Ω, диапазон 2000 Ω (2 кΩ)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Подсоедините щупы к выводам резистора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Дисплей покажет "1.00" (1000 Ом = 1 кОм)</w:t>
      </w:r>
    </w:p>
    <w:p>
      <w:pPr>
        <w:spacing w:after="210" w:lineRule="auto"/>
      </w:pPr>
      <w:r>
        <w:rPr>
          <w:b/>
        </w:rPr>
        <w:t xml:space="preserve">Совет:</w:t>
      </w:r>
      <w:r>
        <w:rPr>
          <w:rFonts w:eastAsia="Georgia" w:cs="Georgia" w:ascii="Georgia" w:hAnsi="Georgia"/>
        </w:rPr>
        <w:t xml:space="preserve"> для более точных результатов начните с наибольшего диапазона и уменьшайте его, пока показания не станут в верхней половине шкалы.</w:t>
      </w:r>
    </w:p>
    <w:p>
      <w:pPr>
        <w:spacing w:line="271" w:before="240" w:lineRule="auto"/>
      </w:pPr>
      <w:bookmarkStart w:id="20" w:name="bm_5_проверка_целостности_цепи_co_2d2d38"/>
      <w:r>
        <w:rPr>
          <w:rFonts w:eastAsia="Georgia" w:cs="Georgia" w:ascii="Georgia" w:hAnsi="Georgia"/>
          <w:b/>
          <w:sz w:val="33"/>
        </w:rPr>
        <w:t xml:space="preserve">5. Проверка целостности цепи (Continuity / Buzzer)</w:t>
      </w:r>
      <w:bookmarkEnd w:id="20"/>
    </w:p>
    <w:p>
      <w:pPr>
        <w:spacing w:after="210" w:lineRule="auto"/>
      </w:pPr>
      <w:r>
        <w:rPr>
          <w:b/>
        </w:rPr>
        <w:t xml:space="preserve">Назначение:</w:t>
      </w:r>
      <w:r>
        <w:rPr>
          <w:rFonts w:eastAsia="Georgia" w:cs="Georgia" w:ascii="Georgia" w:hAnsi="Georgia"/>
        </w:rPr>
        <w:t xml:space="preserve"> Проверить, проводит ли провод ток (целая ли цепь), найти разрыв провода в жгуте.</w:t>
      </w:r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Отключите питание цепи.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Установите функциональный селектор</w:t>
      </w:r>
      <w:r>
        <w:rPr>
          <w:rFonts w:eastAsia="Georgia" w:cs="Georgia" w:ascii="Georgia" w:hAnsi="Georgia"/>
        </w:rPr>
        <w:t xml:space="preserve"> в положение </w:t>
      </w:r>
      <w:r>
        <w:rPr>
          <w:b/>
        </w:rPr>
        <w:t xml:space="preserve">BUZZ</w:t>
      </w:r>
      <w:r>
        <w:rPr>
          <w:rFonts w:eastAsia="Georgia" w:cs="Georgia" w:ascii="Georgia" w:hAnsi="Georgia"/>
        </w:rPr>
        <w:t xml:space="preserve"> или </w:t>
      </w:r>
      <w:r>
        <w:rPr>
          <w:b/>
        </w:rPr>
        <w:t xml:space="preserve">◊</w:t>
      </w:r>
      <w:r>
        <w:rPr>
          <w:rFonts w:eastAsia="Georgia" w:cs="Georgia" w:ascii="Georgia" w:hAnsi="Georgia"/>
        </w:rPr>
        <w:t xml:space="preserve"> (зависит от модели).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Подсоедините щупы</w:t>
      </w:r>
      <w:r>
        <w:rPr>
          <w:rFonts w:eastAsia="Georgia" w:cs="Georgia" w:ascii="Georgia" w:hAnsi="Georgia"/>
        </w:rPr>
        <w:t xml:space="preserve"> к концам проверяемого провода или участка цепи.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Если цепь целая (сопротивление близко к нулю):</w:t>
      </w:r>
    </w:p>
    <w:p>
      <w:pPr>
        <w:numPr>
          <w:ilvl w:val="1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Раздастся характерный </w:t>
      </w:r>
      <w:r>
        <w:rPr>
          <w:b/>
        </w:rPr>
        <w:t xml:space="preserve">звук (писк)</w:t>
      </w:r>
      <w:r>
        <w:rPr>
          <w:rFonts w:eastAsia="Georgia" w:cs="Georgia" w:ascii="Georgia" w:hAnsi="Georgia"/>
        </w:rPr>
        <w:t xml:space="preserve"> — это означает целая цепь</w:t>
      </w:r>
    </w:p>
    <w:p>
      <w:pPr>
        <w:numPr>
          <w:ilvl w:val="1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На дисплее может отображаться "0.00" Ω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Если цепь разорвана:</w:t>
      </w:r>
    </w:p>
    <w:p>
      <w:pPr>
        <w:numPr>
          <w:ilvl w:val="1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Звука не будет</w:t>
      </w:r>
    </w:p>
    <w:p>
      <w:pPr>
        <w:numPr>
          <w:ilvl w:val="1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На дисплее может отображаться "1" или "OL" (over limit)</w:t>
      </w:r>
    </w:p>
    <w:p>
      <w:pPr>
        <w:spacing w:after="210" w:lineRule="auto"/>
      </w:pPr>
      <w:r>
        <w:rPr>
          <w:b/>
        </w:rPr>
        <w:t xml:space="preserve">Пример:</w:t>
      </w:r>
      <w:r>
        <w:rPr>
          <w:rFonts w:eastAsia="Georgia" w:cs="Georgia" w:ascii="Georgia" w:hAnsi="Georgia"/>
        </w:rPr>
        <w:t xml:space="preserve"> Проверка целостности провода питания:</w:t>
      </w:r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Селектор на BUZZ</w:t>
      </w:r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Подсоедините черный щуп к одному концу провода, красный к другому</w:t>
      </w:r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Если слышны писк — провод целый, если тишина — провод разорван или имеет плохой контакт</w:t>
      </w:r>
    </w:p>
    <w:p>
      <w:pPr>
        <w:spacing w:line="271" w:before="240" w:lineRule="auto"/>
      </w:pPr>
      <w:bookmarkStart w:id="21" w:name="bm_6_проверка_диодов_diode_test"/>
      <w:r>
        <w:rPr>
          <w:rFonts w:eastAsia="Georgia" w:cs="Georgia" w:ascii="Georgia" w:hAnsi="Georgia"/>
          <w:b/>
          <w:sz w:val="33"/>
        </w:rPr>
        <w:t xml:space="preserve">6. Проверка диодов (Diode Test)</w:t>
      </w:r>
      <w:bookmarkEnd w:id="21"/>
    </w:p>
    <w:p>
      <w:pPr>
        <w:spacing w:after="210" w:lineRule="auto"/>
      </w:pPr>
      <w:r>
        <w:rPr>
          <w:b/>
        </w:rPr>
        <w:t xml:space="preserve">Назначение:</w:t>
      </w:r>
      <w:r>
        <w:rPr>
          <w:rFonts w:eastAsia="Georgia" w:cs="Georgia" w:ascii="Georgia" w:hAnsi="Georgia"/>
        </w:rPr>
        <w:t xml:space="preserve"> Проверить, исправен ли диод, определить его полярность.</w:t>
      </w:r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Отключите питание цепи</w:t>
      </w:r>
      <w:r>
        <w:rPr>
          <w:rFonts w:eastAsia="Georgia" w:cs="Georgia" w:ascii="Georgia" w:hAnsi="Georgia"/>
        </w:rPr>
        <w:t xml:space="preserve"> и разрядите конденсаторы.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Установите функциональный селектор</w:t>
      </w:r>
      <w:r>
        <w:rPr>
          <w:rFonts w:eastAsia="Georgia" w:cs="Georgia" w:ascii="Georgia" w:hAnsi="Georgia"/>
        </w:rPr>
        <w:t xml:space="preserve"> в положение </w:t>
      </w:r>
      <w:r>
        <w:rPr>
          <w:b/>
        </w:rPr>
        <w:t xml:space="preserve">⏃</w:t>
      </w:r>
      <w:r>
        <w:rPr>
          <w:rFonts w:eastAsia="Georgia" w:cs="Georgia" w:ascii="Georgia" w:hAnsi="Georgia"/>
        </w:rPr>
        <w:t xml:space="preserve"> (символ диода).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Подсоедините щупы к выводам диода:</w:t>
      </w:r>
    </w:p>
    <w:p>
      <w:pPr>
        <w:numPr>
          <w:ilvl w:val="1"/>
          <w:numId w:val="18"/>
        </w:numPr>
        <w:spacing w:lineRule="auto"/>
      </w:pPr>
      <w:r>
        <w:rPr>
          <w:rFonts w:eastAsia="Georgia" w:cs="Georgia" w:ascii="Georgia" w:hAnsi="Georgia"/>
        </w:rPr>
        <w:t xml:space="preserve">Красный щуп к аноду (длинный вывод)</w:t>
      </w:r>
    </w:p>
    <w:p>
      <w:pPr>
        <w:numPr>
          <w:ilvl w:val="1"/>
          <w:numId w:val="18"/>
        </w:numPr>
        <w:spacing w:lineRule="auto"/>
      </w:pPr>
      <w:r>
        <w:rPr>
          <w:rFonts w:eastAsia="Georgia" w:cs="Georgia" w:ascii="Georgia" w:hAnsi="Georgia"/>
        </w:rPr>
        <w:t xml:space="preserve">Черный щуп к катоду (короткий вывод)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Прочитайте показания:</w:t>
      </w:r>
    </w:p>
    <w:p>
      <w:pPr>
        <w:numPr>
          <w:ilvl w:val="1"/>
          <w:numId w:val="18"/>
        </w:numPr>
        <w:spacing w:lineRule="auto"/>
      </w:pPr>
      <w:r>
        <w:rPr>
          <w:b/>
        </w:rPr>
        <w:t xml:space="preserve">Исправный диод в прямом направлении:</w:t>
      </w:r>
      <w:r>
        <w:rPr>
          <w:rFonts w:eastAsia="Georgia" w:cs="Georgia" w:ascii="Georgia" w:hAnsi="Georgia"/>
        </w:rPr>
        <w:t xml:space="preserve"> дисплей покажет падение напряжения (обычно 0.4–0.7 В для кремниевого, 0.2–0.3 В для германиевого)</w:t>
      </w:r>
    </w:p>
    <w:p>
      <w:pPr>
        <w:numPr>
          <w:ilvl w:val="1"/>
          <w:numId w:val="18"/>
        </w:numPr>
        <w:spacing w:lineRule="auto"/>
      </w:pPr>
      <w:r>
        <w:rPr>
          <w:b/>
        </w:rPr>
        <w:t xml:space="preserve">Неправильное направление (обратное смещение):</w:t>
      </w:r>
      <w:r>
        <w:rPr>
          <w:rFonts w:eastAsia="Georgia" w:cs="Georgia" w:ascii="Georgia" w:hAnsi="Georgia"/>
        </w:rPr>
        <w:t xml:space="preserve"> дисплей покажет "1" или "OL"</w:t>
      </w:r>
    </w:p>
    <w:p>
      <w:pPr>
        <w:numPr>
          <w:ilvl w:val="1"/>
          <w:numId w:val="18"/>
        </w:numPr>
        <w:spacing w:lineRule="auto"/>
      </w:pPr>
      <w:r>
        <w:rPr>
          <w:b/>
        </w:rPr>
        <w:t xml:space="preserve">Пробитый диод:</w:t>
      </w:r>
      <w:r>
        <w:rPr>
          <w:rFonts w:eastAsia="Georgia" w:cs="Georgia" w:ascii="Georgia" w:hAnsi="Georgia"/>
        </w:rPr>
        <w:t xml:space="preserve"> дисплей покажет "0.00" В в обе стороны</w:t>
      </w:r>
    </w:p>
    <w:p>
      <w:pPr>
        <w:numPr>
          <w:ilvl w:val="1"/>
          <w:numId w:val="18"/>
        </w:numPr>
        <w:spacing w:lineRule="auto"/>
      </w:pPr>
      <w:r>
        <w:rPr>
          <w:b/>
        </w:rPr>
        <w:t xml:space="preserve">Разорванный диод:</w:t>
      </w:r>
      <w:r>
        <w:rPr>
          <w:rFonts w:eastAsia="Georgia" w:cs="Georgia" w:ascii="Georgia" w:hAnsi="Georgia"/>
        </w:rPr>
        <w:t xml:space="preserve"> дисплей покажет "OL" в обе стороны</w:t>
      </w:r>
    </w:p>
    <w:p>
      <w:pPr>
        <w:spacing w:after="210" w:lineRule="auto"/>
      </w:pPr>
      <w:r>
        <w:rPr>
          <w:b/>
        </w:rPr>
        <w:t xml:space="preserve">Пример:</w:t>
      </w:r>
      <w:r>
        <w:rPr>
          <w:rFonts w:eastAsia="Georgia" w:cs="Georgia" w:ascii="Georgia" w:hAnsi="Georgia"/>
        </w:rPr>
        <w:t xml:space="preserve"> Проверка красного светодиода (LED):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Селектор на ⏃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Красный щуп на анод (длинный вывод), черный на катод (короткий вывод)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Дисплей покажет "0.68" В (типичное падение напряжения на красном LED)</w:t>
      </w:r>
    </w:p>
    <w:p>
      <w:pPr>
        <w:spacing w:line="271" w:before="240" w:lineRule="auto"/>
      </w:pPr>
      <w:bookmarkStart w:id="22" w:name="bm_7_измерение_коэффициента_усиле_d2b97a"/>
      <w:r>
        <w:rPr>
          <w:rFonts w:eastAsia="Georgia" w:cs="Georgia" w:ascii="Georgia" w:hAnsi="Georgia"/>
          <w:b/>
          <w:sz w:val="33"/>
        </w:rPr>
        <w:t xml:space="preserve">7. Измерение коэффициента усиления транзистора (hFE)</w:t>
      </w:r>
      <w:bookmarkEnd w:id="22"/>
    </w:p>
    <w:p>
      <w:pPr>
        <w:spacing w:after="210" w:lineRule="auto"/>
      </w:pPr>
      <w:r>
        <w:rPr>
          <w:b/>
        </w:rPr>
        <w:t xml:space="preserve">Назначение:</w:t>
      </w:r>
      <w:r>
        <w:rPr>
          <w:rFonts w:eastAsia="Georgia" w:cs="Georgia" w:ascii="Georgia" w:hAnsi="Georgia"/>
        </w:rPr>
        <w:t xml:space="preserve"> Проверить исправность биполярного транзистора (PNP или NPN) и его коэффициент усиления (β).</w:t>
      </w:r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Отключите питание цепи.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Установите функциональный селектор</w:t>
      </w:r>
      <w:r>
        <w:rPr>
          <w:rFonts w:eastAsia="Georgia" w:cs="Georgia" w:ascii="Georgia" w:hAnsi="Georgia"/>
        </w:rPr>
        <w:t xml:space="preserve"> в положение </w:t>
      </w:r>
      <w:r>
        <w:rPr>
          <w:b/>
        </w:rPr>
        <w:t xml:space="preserve">hFE</w:t>
      </w:r>
      <w:r>
        <w:rPr/>
        <w:t xml:space="preserve">.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Определите тип транзистора:</w:t>
      </w:r>
      <w:r>
        <w:rPr>
          <w:rFonts w:eastAsia="Georgia" w:cs="Georgia" w:ascii="Georgia" w:hAnsi="Georgia"/>
        </w:rPr>
        <w:t xml:space="preserve"> PNP или NPN. Обычно:</w:t>
      </w:r>
    </w:p>
    <w:p>
      <w:pPr>
        <w:numPr>
          <w:ilvl w:val="1"/>
          <w:numId w:val="20"/>
        </w:numPr>
        <w:spacing w:lineRule="auto"/>
      </w:pPr>
      <w:r>
        <w:rPr>
          <w:b/>
        </w:rPr>
        <w:t xml:space="preserve">NPN:</w:t>
      </w:r>
      <w:r>
        <w:rPr>
          <w:rFonts w:eastAsia="Georgia" w:cs="Georgia" w:ascii="Georgia" w:hAnsi="Georgia"/>
        </w:rPr>
        <w:t xml:space="preserve"> BC547, 2N2222, 2N3904 (черный корпус TO-92, выводы слева направо: E, B, C)</w:t>
      </w:r>
    </w:p>
    <w:p>
      <w:pPr>
        <w:numPr>
          <w:ilvl w:val="1"/>
          <w:numId w:val="20"/>
        </w:numPr>
        <w:spacing w:lineRule="auto"/>
      </w:pPr>
      <w:r>
        <w:rPr>
          <w:b/>
        </w:rPr>
        <w:t xml:space="preserve">PNP:</w:t>
      </w:r>
      <w:r>
        <w:rPr>
          <w:rFonts w:eastAsia="Georgia" w:cs="Georgia" w:ascii="Georgia" w:hAnsi="Georgia"/>
        </w:rPr>
        <w:t xml:space="preserve"> BC557, 2N2907, 2N3906 (подобные, но PNP)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Выберите правильное гнездо на мультиметре:</w:t>
      </w:r>
    </w:p>
    <w:p>
      <w:pPr>
        <w:numPr>
          <w:ilvl w:val="1"/>
          <w:numId w:val="20"/>
        </w:numPr>
        <w:spacing w:lineRule="auto"/>
      </w:pPr>
      <w:r>
        <w:rPr>
          <w:rFonts w:eastAsia="Georgia" w:cs="Georgia" w:ascii="Georgia" w:hAnsi="Georgia"/>
        </w:rPr>
        <w:t xml:space="preserve">Для </w:t>
      </w:r>
      <w:r>
        <w:rPr>
          <w:b/>
        </w:rPr>
        <w:t xml:space="preserve">NPN:</w:t>
      </w:r>
      <w:r>
        <w:rPr>
          <w:rFonts w:eastAsia="Georgia" w:cs="Georgia" w:ascii="Georgia" w:hAnsi="Georgia"/>
        </w:rPr>
        <w:t xml:space="preserve"> подсоедините выводы в гнездо </w:t>
      </w:r>
      <w:r>
        <w:rPr>
          <w:b/>
        </w:rPr>
        <w:t xml:space="preserve">hFE NPN</w:t>
      </w:r>
    </w:p>
    <w:p>
      <w:pPr>
        <w:numPr>
          <w:ilvl w:val="1"/>
          <w:numId w:val="20"/>
        </w:numPr>
        <w:spacing w:lineRule="auto"/>
      </w:pPr>
      <w:r>
        <w:rPr>
          <w:rFonts w:eastAsia="Georgia" w:cs="Georgia" w:ascii="Georgia" w:hAnsi="Georgia"/>
        </w:rPr>
        <w:t xml:space="preserve">Для </w:t>
      </w:r>
      <w:r>
        <w:rPr>
          <w:b/>
        </w:rPr>
        <w:t xml:space="preserve">PNP:</w:t>
      </w:r>
      <w:r>
        <w:rPr>
          <w:rFonts w:eastAsia="Georgia" w:cs="Georgia" w:ascii="Georgia" w:hAnsi="Georgia"/>
        </w:rPr>
        <w:t xml:space="preserve"> подсоедините выводы в гнездо </w:t>
      </w:r>
      <w:r>
        <w:rPr>
          <w:b/>
        </w:rPr>
        <w:t xml:space="preserve">hFE PNP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Вставьте транзистор</w:t>
      </w:r>
      <w:r>
        <w:rPr>
          <w:rFonts w:eastAsia="Georgia" w:cs="Georgia" w:ascii="Georgia" w:hAnsi="Georgia"/>
        </w:rPr>
        <w:t xml:space="preserve"> в гнездо, ориентируя его по маркировке (обычно указано как C, B, E на гнезде).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Прочитайте показания:</w:t>
      </w:r>
    </w:p>
    <w:p>
      <w:pPr>
        <w:numPr>
          <w:ilvl w:val="1"/>
          <w:numId w:val="20"/>
        </w:numPr>
        <w:spacing w:lineRule="auto"/>
      </w:pPr>
      <w:r>
        <w:rPr>
          <w:b/>
        </w:rPr>
        <w:t xml:space="preserve">Нормальный транзистор:</w:t>
      </w:r>
      <w:r>
        <w:rPr>
          <w:rFonts w:eastAsia="Georgia" w:cs="Georgia" w:ascii="Georgia" w:hAnsi="Georgia"/>
        </w:rPr>
        <w:t xml:space="preserve"> 50–200 (или указанный производителем коэффициент β)</w:t>
      </w:r>
    </w:p>
    <w:p>
      <w:pPr>
        <w:numPr>
          <w:ilvl w:val="1"/>
          <w:numId w:val="20"/>
        </w:numPr>
        <w:spacing w:lineRule="auto"/>
      </w:pPr>
      <w:r>
        <w:rPr>
          <w:b/>
        </w:rPr>
        <w:t xml:space="preserve">Неправильное подключение или неисправность:</w:t>
      </w:r>
      <w:r>
        <w:rPr>
          <w:rFonts w:eastAsia="Georgia" w:cs="Georgia" w:ascii="Georgia" w:hAnsi="Georgia"/>
        </w:rPr>
        <w:t xml:space="preserve"> "0" или "1"</w:t>
      </w:r>
    </w:p>
    <w:p>
      <w:pPr>
        <w:spacing w:after="210" w:lineRule="auto"/>
      </w:pPr>
      <w:r>
        <w:rPr>
          <w:b/>
        </w:rPr>
        <w:t xml:space="preserve">Пример:</w:t>
      </w:r>
      <w:r>
        <w:rPr>
          <w:rFonts w:eastAsia="Georgia" w:cs="Georgia" w:ascii="Georgia" w:hAnsi="Georgia"/>
        </w:rPr>
        <w:t xml:space="preserve"> Проверка транзистора 2N2222 (NPN):</w:t>
      </w:r>
    </w:p>
    <w:p>
      <w:pPr>
        <w:numPr>
          <w:ilvl w:val="0"/>
          <w:numId w:val="21"/>
        </w:numPr>
        <w:spacing w:lineRule="auto"/>
      </w:pPr>
      <w:r>
        <w:rPr>
          <w:rFonts w:eastAsia="Georgia" w:cs="Georgia" w:ascii="Georgia" w:hAnsi="Georgia"/>
        </w:rPr>
        <w:t xml:space="preserve">Селектор на hFE</w:t>
      </w:r>
    </w:p>
    <w:p>
      <w:pPr>
        <w:numPr>
          <w:ilvl w:val="0"/>
          <w:numId w:val="21"/>
        </w:numPr>
        <w:spacing w:lineRule="auto"/>
      </w:pPr>
      <w:r>
        <w:rPr>
          <w:rFonts w:eastAsia="Georgia" w:cs="Georgia" w:ascii="Georgia" w:hAnsi="Georgia"/>
        </w:rPr>
        <w:t xml:space="preserve">Вставьте транзистор в гнездо hFE NPN</w:t>
      </w:r>
    </w:p>
    <w:p>
      <w:pPr>
        <w:numPr>
          <w:ilvl w:val="0"/>
          <w:numId w:val="21"/>
        </w:numPr>
        <w:spacing w:lineRule="auto"/>
      </w:pPr>
      <w:r>
        <w:rPr>
          <w:rFonts w:eastAsia="Georgia" w:cs="Georgia" w:ascii="Georgia" w:hAnsi="Georgia"/>
        </w:rPr>
        <w:t xml:space="preserve">Дисплей покажет примерно "150" (коэффициент усиления)</w:t>
      </w:r>
    </w:p>
    <w:p>
      <w:pPr>
        <w:spacing w:line="271" w:before="240" w:lineRule="auto"/>
      </w:pPr>
      <w:bookmarkStart w:id="23" w:name="bm_8_генерирование_прямоугольного_860d0e"/>
      <w:r>
        <w:rPr>
          <w:rFonts w:eastAsia="Georgia" w:cs="Georgia" w:ascii="Georgia" w:hAnsi="Georgia"/>
          <w:b/>
          <w:sz w:val="33"/>
        </w:rPr>
        <w:t xml:space="preserve">8. Генерирование прямоугольного сигнала (Square Wave)</w:t>
      </w:r>
      <w:bookmarkEnd w:id="23"/>
    </w:p>
    <w:p>
      <w:pPr>
        <w:spacing w:after="210" w:lineRule="auto"/>
      </w:pPr>
      <w:r>
        <w:rPr>
          <w:b/>
        </w:rPr>
        <w:t xml:space="preserve">Назначение:</w:t>
      </w:r>
      <w:r>
        <w:rPr>
          <w:rFonts w:eastAsia="Georgia" w:cs="Georgia" w:ascii="Georgia" w:hAnsi="Georgia"/>
        </w:rPr>
        <w:t xml:space="preserve"> Генерировать тестовый сигнал (редко используется в бытовых приложениях).</w:t>
      </w:r>
    </w:p>
    <w:p>
      <w:pPr>
        <w:spacing w:after="210" w:lineRule="auto"/>
      </w:pPr>
      <w:r>
        <w:rPr>
          <w:b/>
        </w:rPr>
        <w:t xml:space="preserve">Процедура: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Установите функциональный селектор</w:t>
      </w:r>
      <w:r>
        <w:rPr>
          <w:rFonts w:eastAsia="Georgia" w:cs="Georgia" w:ascii="Georgia" w:hAnsi="Georgia"/>
        </w:rPr>
        <w:t xml:space="preserve"> в положение </w:t>
      </w:r>
      <w:r>
        <w:rPr>
          <w:b/>
        </w:rPr>
        <w:t xml:space="preserve">~</w:t>
      </w:r>
      <w:r>
        <w:rPr>
          <w:rFonts w:eastAsia="Georgia" w:cs="Georgia" w:ascii="Georgia" w:hAnsi="Georgia"/>
        </w:rPr>
        <w:t xml:space="preserve"> (волна).</w:t>
      </w:r>
    </w:p>
    <w:p>
      <w:pPr>
        <w:numPr>
          <w:ilvl w:val="0"/>
          <w:numId w:val="22"/>
        </w:numPr>
        <w:spacing w:lineRule="auto"/>
      </w:pPr>
      <w:r>
        <w:rPr>
          <w:rFonts w:eastAsia="Georgia" w:cs="Georgia" w:ascii="Georgia" w:hAnsi="Georgia"/>
        </w:rPr>
        <w:t xml:space="preserve">На выходе мультиметра (красный щуп) будет генерироваться прямоугольный сигнал (обычно 40 Гц или другая частота, в зависимости от модели).</w:t>
      </w:r>
    </w:p>
    <w:p>
      <w:pPr>
        <w:spacing w:line="271" w:before="240" w:lineRule="auto"/>
      </w:pPr>
      <w:bookmarkStart w:id="24" w:name="меры_безопасности_при_работе_с_му_6c3245"/>
      <w:r>
        <w:rPr>
          <w:rFonts w:eastAsia="Georgia" w:cs="Georgia" w:ascii="Georgia" w:hAnsi="Georgia"/>
          <w:b/>
          <w:sz w:val="42"/>
        </w:rPr>
        <w:t xml:space="preserve">Меры безопасности при работе с мультиметром</w:t>
      </w:r>
      <w:bookmarkEnd w:id="24"/>
    </w:p>
    <w:p>
      <w:pPr>
        <w:spacing w:line="271" w:before="240" w:lineRule="auto"/>
      </w:pPr>
      <w:bookmarkStart w:id="25" w:name="электробезопасность"/>
      <w:r>
        <w:rPr>
          <w:rFonts w:eastAsia="Georgia" w:cs="Georgia" w:ascii="Georgia" w:hAnsi="Georgia"/>
          <w:b/>
          <w:sz w:val="33"/>
        </w:rPr>
        <w:t xml:space="preserve">Электробезопасность</w:t>
      </w:r>
      <w:bookmarkEnd w:id="25"/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Никогда не используйте мультиметр при работе с напряжением выше 1000 В DC или 750 В AC</w:t>
      </w:r>
      <w:r>
        <w:rPr>
          <w:rFonts w:eastAsia="Georgia" w:cs="Georgia" w:ascii="Georgia" w:hAnsi="Georgia"/>
        </w:rPr>
        <w:t xml:space="preserve">, за исключением опытных специалистов.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Перед измерением тока всегда разрывайте цепь.</w:t>
      </w:r>
      <w:r>
        <w:rPr>
          <w:rFonts w:eastAsia="Georgia" w:cs="Georgia" w:ascii="Georgia" w:hAnsi="Georgia"/>
        </w:rPr>
        <w:t xml:space="preserve"> Прямое подключение к источнику питания вызовет короткое замыкание.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Не превышайте максимальный ток в разъемах.</w:t>
      </w:r>
      <w:r>
        <w:rPr>
          <w:rFonts w:eastAsia="Georgia" w:cs="Georgia" w:ascii="Georgia" w:hAnsi="Georgia"/>
        </w:rPr>
        <w:t xml:space="preserve"> Для токов свыше 200 мА переставляйте красный щуп в разъем 10A.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Не измеряйте сопротивление в живых цепях.</w:t>
      </w:r>
      <w:r>
        <w:rPr>
          <w:rFonts w:eastAsia="Georgia" w:cs="Georgia" w:ascii="Georgia" w:hAnsi="Georgia"/>
        </w:rPr>
        <w:t xml:space="preserve"> Отключите питание и разрядите конденсаторы перед проверкой сопротивления.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Не касайтесь щупов</w:t>
      </w:r>
      <w:r>
        <w:rPr>
          <w:rFonts w:eastAsia="Georgia" w:cs="Georgia" w:ascii="Georgia" w:hAnsi="Georgia"/>
        </w:rPr>
        <w:t xml:space="preserve"> и измеряемых контактов во время работы с высоким напряжением.</w:t>
      </w:r>
    </w:p>
    <w:p>
      <w:pPr>
        <w:spacing w:line="271" w:before="240" w:lineRule="auto"/>
      </w:pPr>
      <w:bookmarkStart w:id="26" w:name="защита_прибора"/>
      <w:r>
        <w:rPr>
          <w:rFonts w:eastAsia="Georgia" w:cs="Georgia" w:ascii="Georgia" w:hAnsi="Georgia"/>
          <w:b/>
          <w:sz w:val="33"/>
        </w:rPr>
        <w:t xml:space="preserve">Защита прибора</w:t>
      </w:r>
      <w:bookmarkEnd w:id="26"/>
    </w:p>
    <w:p>
      <w:pPr>
        <w:numPr>
          <w:ilvl w:val="0"/>
          <w:numId w:val="24"/>
        </w:numPr>
        <w:spacing w:after="210" w:lineRule="auto"/>
      </w:pPr>
      <w:r>
        <w:rPr>
          <w:b/>
        </w:rPr>
        <w:t xml:space="preserve">Используйте правильный разъем для щупов</w:t>
      </w:r>
      <w:r>
        <w:rPr>
          <w:rFonts w:eastAsia="Georgia" w:cs="Georgia" w:ascii="Georgia" w:hAnsi="Georgia"/>
        </w:rPr>
        <w:t xml:space="preserve"> при измерении различных параметров. Неправильное подключение может повредить прибор.</w:t>
      </w:r>
    </w:p>
    <w:p>
      <w:pPr>
        <w:numPr>
          <w:ilvl w:val="0"/>
          <w:numId w:val="24"/>
        </w:numPr>
        <w:spacing w:after="210" w:lineRule="auto"/>
      </w:pPr>
      <w:r>
        <w:rPr>
          <w:b/>
        </w:rPr>
        <w:t xml:space="preserve">Не превышайте номинальные значения.</w:t>
      </w:r>
      <w:r>
        <w:rPr>
          <w:rFonts w:eastAsia="Georgia" w:cs="Georgia" w:ascii="Georgia" w:hAnsi="Georgia"/>
        </w:rPr>
        <w:t xml:space="preserve"> Примеры перегруза:</w:t>
      </w:r>
    </w:p>
    <w:p>
      <w:pPr>
        <w:numPr>
          <w:ilvl w:val="1"/>
          <w:numId w:val="24"/>
        </w:numPr>
        <w:spacing w:lineRule="auto"/>
      </w:pPr>
      <w:r>
        <w:rPr>
          <w:rFonts w:eastAsia="Georgia" w:cs="Georgia" w:ascii="Georgia" w:hAnsi="Georgia"/>
        </w:rPr>
        <w:t xml:space="preserve">Измерение более 1000 В на DC входе</w:t>
      </w:r>
    </w:p>
    <w:p>
      <w:pPr>
        <w:numPr>
          <w:ilvl w:val="1"/>
          <w:numId w:val="24"/>
        </w:numPr>
        <w:spacing w:lineRule="auto"/>
      </w:pPr>
      <w:r>
        <w:rPr>
          <w:rFonts w:eastAsia="Georgia" w:cs="Georgia" w:ascii="Georgia" w:hAnsi="Georgia"/>
        </w:rPr>
        <w:t xml:space="preserve">Измерение более 750 В на AC входе</w:t>
      </w:r>
    </w:p>
    <w:p>
      <w:pPr>
        <w:numPr>
          <w:ilvl w:val="1"/>
          <w:numId w:val="24"/>
        </w:numPr>
        <w:spacing w:lineRule="auto"/>
      </w:pPr>
      <w:r>
        <w:rPr>
          <w:rFonts w:eastAsia="Georgia" w:cs="Georgia" w:ascii="Georgia" w:hAnsi="Georgia"/>
        </w:rPr>
        <w:t xml:space="preserve">Измерение более 10 А постоянного тока</w:t>
      </w:r>
    </w:p>
    <w:p>
      <w:pPr>
        <w:numPr>
          <w:ilvl w:val="1"/>
          <w:numId w:val="24"/>
        </w:numPr>
        <w:spacing w:lineRule="auto"/>
      </w:pPr>
      <w:r>
        <w:rPr>
          <w:rFonts w:eastAsia="Georgia" w:cs="Georgia" w:ascii="Georgia" w:hAnsi="Georgia"/>
        </w:rPr>
        <w:t xml:space="preserve">Измерение сопротивления в живой цепи</w:t>
      </w:r>
    </w:p>
    <w:p>
      <w:pPr>
        <w:numPr>
          <w:ilvl w:val="0"/>
          <w:numId w:val="24"/>
        </w:numPr>
        <w:spacing w:after="210" w:lineRule="auto"/>
      </w:pPr>
      <w:r>
        <w:rPr>
          <w:b/>
        </w:rPr>
        <w:t xml:space="preserve">Избегайте влаги и пыли.</w:t>
      </w:r>
      <w:r>
        <w:rPr>
          <w:rFonts w:eastAsia="Georgia" w:cs="Georgia" w:ascii="Georgia" w:hAnsi="Georgia"/>
        </w:rPr>
        <w:t xml:space="preserve"> Храните мультиметр в сухом месте, избегайте попадания воды.</w:t>
      </w:r>
    </w:p>
    <w:p>
      <w:pPr>
        <w:numPr>
          <w:ilvl w:val="0"/>
          <w:numId w:val="24"/>
        </w:numPr>
        <w:spacing w:after="210" w:lineRule="auto"/>
      </w:pPr>
      <w:r>
        <w:rPr>
          <w:b/>
        </w:rPr>
        <w:t xml:space="preserve">Проверяйте целостность щупов</w:t>
      </w:r>
      <w:r>
        <w:rPr>
          <w:rFonts w:eastAsia="Georgia" w:cs="Georgia" w:ascii="Georgia" w:hAnsi="Georgia"/>
        </w:rPr>
        <w:t xml:space="preserve"> перед использованием — изоляция не должна быть повреждена.</w:t>
      </w:r>
    </w:p>
    <w:p>
      <w:pPr>
        <w:spacing w:line="271" w:before="240" w:lineRule="auto"/>
      </w:pPr>
      <w:bookmarkStart w:id="27" w:name="рекомендации_по_эксплуатации"/>
      <w:r>
        <w:rPr>
          <w:rFonts w:eastAsia="Georgia" w:cs="Georgia" w:ascii="Georgia" w:hAnsi="Georgia"/>
          <w:b/>
          <w:sz w:val="33"/>
        </w:rPr>
        <w:t xml:space="preserve">Рекомендации по эксплуатации</w:t>
      </w:r>
      <w:bookmarkEnd w:id="27"/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Проверяйте уровень батареи</w:t>
      </w:r>
      <w:r>
        <w:rPr>
          <w:rFonts w:eastAsia="Georgia" w:cs="Georgia" w:ascii="Georgia" w:hAnsi="Georgia"/>
        </w:rPr>
        <w:t xml:space="preserve"> — при индикации низкого уровня батареи замените батарейку на новую 9V (Крона 6F22).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Отключайте мультиметр после использования</w:t>
      </w:r>
      <w:r>
        <w:rPr>
          <w:rFonts w:eastAsia="Georgia" w:cs="Georgia" w:ascii="Georgia" w:hAnsi="Georgia"/>
        </w:rPr>
        <w:t xml:space="preserve">, если у него нет автоматического отключения.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Храните мультиметр в защитном чехле или коробке</w:t>
      </w:r>
      <w:r>
        <w:rPr>
          <w:rFonts w:eastAsia="Georgia" w:cs="Georgia" w:ascii="Georgia" w:hAnsi="Georgia"/>
        </w:rPr>
        <w:t xml:space="preserve"> для предотвращения механических повреждений.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Не роняйте и не подвергайте ударам</w:t>
      </w:r>
      <w:r>
        <w:rPr>
          <w:rFonts w:eastAsia="Georgia" w:cs="Georgia" w:ascii="Georgia" w:hAnsi="Georgia"/>
        </w:rPr>
        <w:t xml:space="preserve"> — корпус может треснуть или сломаться внутренний механизм.</w:t>
      </w:r>
    </w:p>
    <w:p>
      <w:pPr>
        <w:spacing w:line="271" w:before="240" w:lineRule="auto"/>
      </w:pPr>
      <w:bookmarkStart w:id="28" w:name="типичные_проблемы_и_решения"/>
      <w:r>
        <w:rPr>
          <w:rFonts w:eastAsia="Georgia" w:cs="Georgia" w:ascii="Georgia" w:hAnsi="Georgia"/>
          <w:b/>
          <w:sz w:val="42"/>
        </w:rPr>
        <w:t xml:space="preserve">Типичные проблемы и решения</w:t>
      </w:r>
      <w:bookmarkEnd w:id="28"/>
    </w:p>
    <w:p>
      <w:pPr>
        <w:spacing w:line="271" w:before="240" w:lineRule="auto"/>
      </w:pPr>
      <w:bookmarkStart w:id="29" w:name="проблема_дисплей_не_включается"/>
      <w:r>
        <w:rPr>
          <w:rFonts w:eastAsia="Georgia" w:cs="Georgia" w:ascii="Georgia" w:hAnsi="Georgia"/>
          <w:b/>
          <w:sz w:val="33"/>
        </w:rPr>
        <w:t xml:space="preserve">Проблема: Дисплей не включается</w:t>
      </w:r>
      <w:bookmarkEnd w:id="29"/>
    </w:p>
    <w:p>
      <w:pPr>
        <w:spacing w:after="210" w:lineRule="auto"/>
      </w:pPr>
      <w:r>
        <w:rPr>
          <w:b/>
        </w:rPr>
        <w:t xml:space="preserve">Возможные причины:</w:t>
      </w:r>
    </w:p>
    <w:p>
      <w:pPr>
        <w:numPr>
          <w:ilvl w:val="0"/>
          <w:numId w:val="26"/>
        </w:numPr>
        <w:spacing w:lineRule="auto"/>
      </w:pPr>
      <w:r>
        <w:rPr>
          <w:rFonts w:eastAsia="Georgia" w:cs="Georgia" w:ascii="Georgia" w:hAnsi="Georgia"/>
        </w:rPr>
        <w:t xml:space="preserve">Батарейка разряжена или установлена неправильно</w:t>
      </w:r>
    </w:p>
    <w:p>
      <w:pPr>
        <w:numPr>
          <w:ilvl w:val="0"/>
          <w:numId w:val="26"/>
        </w:numPr>
        <w:spacing w:lineRule="auto"/>
      </w:pPr>
      <w:r>
        <w:rPr>
          <w:rFonts w:eastAsia="Georgia" w:cs="Georgia" w:ascii="Georgia" w:hAnsi="Georgia"/>
        </w:rPr>
        <w:t xml:space="preserve">Батарейка неправильно ориентирована (неверная полярность)</w:t>
      </w:r>
    </w:p>
    <w:p>
      <w:pPr>
        <w:numPr>
          <w:ilvl w:val="0"/>
          <w:numId w:val="26"/>
        </w:numPr>
        <w:spacing w:lineRule="auto"/>
      </w:pPr>
      <w:r>
        <w:rPr>
          <w:rFonts w:eastAsia="Georgia" w:cs="Georgia" w:ascii="Georgia" w:hAnsi="Georgia"/>
        </w:rPr>
        <w:t xml:space="preserve">Контакты батарейки окислены</w:t>
      </w:r>
    </w:p>
    <w:p>
      <w:pPr>
        <w:spacing w:after="210" w:lineRule="auto"/>
      </w:pPr>
      <w:r>
        <w:rPr>
          <w:b/>
        </w:rPr>
        <w:t xml:space="preserve">Решение:</w:t>
      </w:r>
    </w:p>
    <w:p>
      <w:pPr>
        <w:numPr>
          <w:ilvl w:val="0"/>
          <w:numId w:val="27"/>
        </w:numPr>
        <w:spacing w:lineRule="auto"/>
      </w:pPr>
      <w:r>
        <w:rPr>
          <w:rFonts w:eastAsia="Georgia" w:cs="Georgia" w:ascii="Georgia" w:hAnsi="Georgia"/>
        </w:rPr>
        <w:t xml:space="preserve">Откройте отсек батарейки</w:t>
      </w:r>
    </w:p>
    <w:p>
      <w:pPr>
        <w:numPr>
          <w:ilvl w:val="0"/>
          <w:numId w:val="27"/>
        </w:numPr>
        <w:spacing w:lineRule="auto"/>
      </w:pPr>
      <w:r>
        <w:rPr>
          <w:rFonts w:eastAsia="Georgia" w:cs="Georgia" w:ascii="Georgia" w:hAnsi="Georgia"/>
        </w:rPr>
        <w:t xml:space="preserve">Проверьте полярность: + батарейки должен совпадать с + в отсеке</w:t>
      </w:r>
    </w:p>
    <w:p>
      <w:pPr>
        <w:numPr>
          <w:ilvl w:val="0"/>
          <w:numId w:val="27"/>
        </w:numPr>
        <w:spacing w:lineRule="auto"/>
      </w:pPr>
      <w:r>
        <w:rPr>
          <w:rFonts w:eastAsia="Georgia" w:cs="Georgia" w:ascii="Georgia" w:hAnsi="Georgia"/>
        </w:rPr>
        <w:t xml:space="preserve">Если контакты окислены, очистите их мягкой тканью, смоченной спиртом</w:t>
      </w:r>
    </w:p>
    <w:p>
      <w:pPr>
        <w:numPr>
          <w:ilvl w:val="0"/>
          <w:numId w:val="27"/>
        </w:numPr>
        <w:spacing w:lineRule="auto"/>
      </w:pPr>
      <w:r>
        <w:rPr>
          <w:rFonts w:eastAsia="Georgia" w:cs="Georgia" w:ascii="Georgia" w:hAnsi="Georgia"/>
        </w:rPr>
        <w:t xml:space="preserve">Установите новую батарейку 9V (Крона 6F22)</w:t>
      </w:r>
    </w:p>
    <w:p>
      <w:pPr>
        <w:spacing w:line="271" w:before="240" w:lineRule="auto"/>
      </w:pPr>
      <w:bookmarkStart w:id="30" w:name="проблема_дисплей_показывает_ol_или_1"/>
      <w:r>
        <w:rPr>
          <w:rFonts w:eastAsia="Georgia" w:cs="Georgia" w:ascii="Georgia" w:hAnsi="Georgia"/>
          <w:b/>
          <w:sz w:val="33"/>
        </w:rPr>
        <w:t xml:space="preserve">Проблема: Дисплей показывает "OL" или "1"</w:t>
      </w:r>
      <w:bookmarkEnd w:id="30"/>
    </w:p>
    <w:p>
      <w:pPr>
        <w:spacing w:after="210" w:lineRule="auto"/>
      </w:pPr>
      <w:r>
        <w:rPr>
          <w:b/>
        </w:rPr>
        <w:t xml:space="preserve">Значение:</w:t>
      </w:r>
      <w:r>
        <w:rPr>
          <w:rFonts w:eastAsia="Georgia" w:cs="Georgia" w:ascii="Georgia" w:hAnsi="Georgia"/>
        </w:rPr>
        <w:t xml:space="preserve"> Over Limit — значение выходит за пределы выбранного диапазона</w:t>
      </w:r>
    </w:p>
    <w:p>
      <w:pPr>
        <w:spacing w:after="210" w:lineRule="auto"/>
      </w:pPr>
      <w:r>
        <w:rPr>
          <w:b/>
        </w:rPr>
        <w:t xml:space="preserve">Решение:</w:t>
      </w:r>
    </w:p>
    <w:p>
      <w:pPr>
        <w:numPr>
          <w:ilvl w:val="0"/>
          <w:numId w:val="28"/>
        </w:numPr>
        <w:spacing w:lineRule="auto"/>
      </w:pPr>
      <w:r>
        <w:rPr>
          <w:rFonts w:eastAsia="Georgia" w:cs="Georgia" w:ascii="Georgia" w:hAnsi="Georgia"/>
        </w:rPr>
        <w:t xml:space="preserve">Переключитесь на больший диапазон (например, с 20 В на 200 В)</w:t>
      </w:r>
    </w:p>
    <w:p>
      <w:pPr>
        <w:numPr>
          <w:ilvl w:val="0"/>
          <w:numId w:val="28"/>
        </w:numPr>
        <w:spacing w:lineRule="auto"/>
      </w:pPr>
      <w:r>
        <w:rPr>
          <w:rFonts w:eastAsia="Georgia" w:cs="Georgia" w:ascii="Georgia" w:hAnsi="Georgia"/>
        </w:rPr>
        <w:t xml:space="preserve">Проверьте, правильно ли выбран режим измерения</w:t>
      </w:r>
    </w:p>
    <w:p>
      <w:pPr>
        <w:spacing w:line="271" w:before="240" w:lineRule="auto"/>
      </w:pPr>
      <w:bookmarkStart w:id="31" w:name="проблема_показания_прыгают_или_не_e635a0"/>
      <w:r>
        <w:rPr>
          <w:rFonts w:eastAsia="Georgia" w:cs="Georgia" w:ascii="Georgia" w:hAnsi="Georgia"/>
          <w:b/>
          <w:sz w:val="33"/>
        </w:rPr>
        <w:t xml:space="preserve">Проблема: Показания прыгают или нестабильны</w:t>
      </w:r>
      <w:bookmarkEnd w:id="31"/>
    </w:p>
    <w:p>
      <w:pPr>
        <w:spacing w:after="210" w:lineRule="auto"/>
      </w:pPr>
      <w:r>
        <w:rPr>
          <w:b/>
        </w:rPr>
        <w:t xml:space="preserve">Возможные причины:</w:t>
      </w:r>
    </w:p>
    <w:p>
      <w:pPr>
        <w:numPr>
          <w:ilvl w:val="0"/>
          <w:numId w:val="29"/>
        </w:numPr>
        <w:spacing w:lineRule="auto"/>
      </w:pPr>
      <w:r>
        <w:rPr>
          <w:rFonts w:eastAsia="Georgia" w:cs="Georgia" w:ascii="Georgia" w:hAnsi="Georgia"/>
        </w:rPr>
        <w:t xml:space="preserve">Плохой контакт между щупом и измеряемым объектом</w:t>
      </w:r>
    </w:p>
    <w:p>
      <w:pPr>
        <w:numPr>
          <w:ilvl w:val="0"/>
          <w:numId w:val="29"/>
        </w:numPr>
        <w:spacing w:lineRule="auto"/>
      </w:pPr>
      <w:r>
        <w:rPr>
          <w:rFonts w:eastAsia="Georgia" w:cs="Georgia" w:ascii="Georgia" w:hAnsi="Georgia"/>
        </w:rPr>
        <w:t xml:space="preserve">Щупы повреждены или окислены</w:t>
      </w:r>
    </w:p>
    <w:p>
      <w:pPr>
        <w:numPr>
          <w:ilvl w:val="0"/>
          <w:numId w:val="29"/>
        </w:numPr>
        <w:spacing w:lineRule="auto"/>
      </w:pPr>
      <w:r>
        <w:rPr>
          <w:rFonts w:eastAsia="Georgia" w:cs="Georgia" w:ascii="Georgia" w:hAnsi="Georgia"/>
        </w:rPr>
        <w:t xml:space="preserve">Наличие помех (работающие электроприборы рядом)</w:t>
      </w:r>
    </w:p>
    <w:p>
      <w:pPr>
        <w:spacing w:after="210" w:lineRule="auto"/>
      </w:pPr>
      <w:r>
        <w:rPr>
          <w:b/>
        </w:rPr>
        <w:t xml:space="preserve">Решение:</w:t>
      </w:r>
    </w:p>
    <w:p>
      <w:pPr>
        <w:numPr>
          <w:ilvl w:val="0"/>
          <w:numId w:val="30"/>
        </w:numPr>
        <w:spacing w:lineRule="auto"/>
      </w:pPr>
      <w:r>
        <w:rPr>
          <w:rFonts w:eastAsia="Georgia" w:cs="Georgia" w:ascii="Georgia" w:hAnsi="Georgia"/>
        </w:rPr>
        <w:t xml:space="preserve">Убедитесь в надежном контакте щупов</w:t>
      </w:r>
    </w:p>
    <w:p>
      <w:pPr>
        <w:numPr>
          <w:ilvl w:val="0"/>
          <w:numId w:val="30"/>
        </w:numPr>
        <w:spacing w:lineRule="auto"/>
      </w:pPr>
      <w:r>
        <w:rPr>
          <w:rFonts w:eastAsia="Georgia" w:cs="Georgia" w:ascii="Georgia" w:hAnsi="Georgia"/>
        </w:rPr>
        <w:t xml:space="preserve">Очистите наконечники щупов от окисления</w:t>
      </w:r>
    </w:p>
    <w:p>
      <w:pPr>
        <w:numPr>
          <w:ilvl w:val="0"/>
          <w:numId w:val="30"/>
        </w:numPr>
        <w:spacing w:lineRule="auto"/>
      </w:pPr>
      <w:r>
        <w:rPr>
          <w:rFonts w:eastAsia="Georgia" w:cs="Georgia" w:ascii="Georgia" w:hAnsi="Georgia"/>
        </w:rPr>
        <w:t xml:space="preserve">Переместитесь подальше от источников электромагнитных помех (трансформаторы, мощные двигатели)</w:t>
      </w:r>
    </w:p>
    <w:p>
      <w:pPr>
        <w:spacing w:line="271" w:before="240" w:lineRule="auto"/>
      </w:pPr>
      <w:bookmarkStart w:id="32" w:name="проблема_предохранитель_if_presen_477551"/>
      <w:r>
        <w:rPr>
          <w:rFonts w:eastAsia="Georgia" w:cs="Georgia" w:ascii="Georgia" w:hAnsi="Georgia"/>
          <w:b/>
          <w:sz w:val="33"/>
        </w:rPr>
        <w:t xml:space="preserve">Проблема: Предохранитель (if present) перегорает при измерении тока</w:t>
      </w:r>
      <w:bookmarkEnd w:id="32"/>
    </w:p>
    <w:p>
      <w:pPr>
        <w:spacing w:after="210" w:lineRule="auto"/>
      </w:pPr>
      <w:r>
        <w:rPr>
          <w:b/>
        </w:rPr>
        <w:t xml:space="preserve">Причина:</w:t>
      </w:r>
      <w:r>
        <w:rPr>
          <w:rFonts w:eastAsia="Georgia" w:cs="Georgia" w:ascii="Georgia" w:hAnsi="Georgia"/>
        </w:rPr>
        <w:t xml:space="preserve"> Превышение номинального тока или неправильное подключение</w:t>
      </w:r>
    </w:p>
    <w:p>
      <w:pPr>
        <w:spacing w:after="210" w:lineRule="auto"/>
      </w:pPr>
      <w:r>
        <w:rPr>
          <w:b/>
        </w:rPr>
        <w:t xml:space="preserve">Решение:</w:t>
      </w:r>
    </w:p>
    <w:p>
      <w:pPr>
        <w:numPr>
          <w:ilvl w:val="0"/>
          <w:numId w:val="31"/>
        </w:numPr>
        <w:spacing w:lineRule="auto"/>
      </w:pPr>
      <w:r>
        <w:rPr>
          <w:rFonts w:eastAsia="Georgia" w:cs="Georgia" w:ascii="Georgia" w:hAnsi="Georgia"/>
        </w:rPr>
        <w:t xml:space="preserve">Убедитесь, что красный щуп подключен в разъем 10A при измерении больших токов</w:t>
      </w:r>
    </w:p>
    <w:p>
      <w:pPr>
        <w:numPr>
          <w:ilvl w:val="0"/>
          <w:numId w:val="31"/>
        </w:numPr>
        <w:spacing w:lineRule="auto"/>
      </w:pPr>
      <w:r>
        <w:rPr>
          <w:rFonts w:eastAsia="Georgia" w:cs="Georgia" w:ascii="Georgia" w:hAnsi="Georgia"/>
        </w:rPr>
        <w:t xml:space="preserve">Не превышайте 10 А постоянного тока</w:t>
      </w:r>
    </w:p>
    <w:p>
      <w:pPr>
        <w:numPr>
          <w:ilvl w:val="0"/>
          <w:numId w:val="31"/>
        </w:numPr>
        <w:spacing w:lineRule="auto"/>
      </w:pPr>
      <w:r>
        <w:rPr>
          <w:rFonts w:eastAsia="Georgia" w:cs="Georgia" w:ascii="Georgia" w:hAnsi="Georgia"/>
        </w:rPr>
        <w:t xml:space="preserve">Если предохранитель перегорел, замените его (внутри прибора, требуется разборка)</w:t>
      </w:r>
    </w:p>
    <w:p>
      <w:pPr>
        <w:spacing w:line="271" w:before="240" w:lineRule="auto"/>
      </w:pPr>
      <w:bookmarkStart w:id="33" w:name="проблема_мультиметр_не_отвечает_н_eec3c3"/>
      <w:r>
        <w:rPr>
          <w:rFonts w:eastAsia="Georgia" w:cs="Georgia" w:ascii="Georgia" w:hAnsi="Georgia"/>
          <w:b/>
          <w:sz w:val="33"/>
        </w:rPr>
        <w:t xml:space="preserve">Проблема: Мультиметр не отвечает на нажатие кнопки SELECT</w:t>
      </w:r>
      <w:bookmarkEnd w:id="33"/>
    </w:p>
    <w:p>
      <w:pPr>
        <w:spacing w:after="210" w:lineRule="auto"/>
      </w:pPr>
      <w:r>
        <w:rPr>
          <w:b/>
        </w:rPr>
        <w:t xml:space="preserve">Решение:</w:t>
      </w:r>
    </w:p>
    <w:p>
      <w:pPr>
        <w:numPr>
          <w:ilvl w:val="0"/>
          <w:numId w:val="32"/>
        </w:numPr>
        <w:spacing w:lineRule="auto"/>
      </w:pPr>
      <w:r>
        <w:rPr>
          <w:rFonts w:eastAsia="Georgia" w:cs="Georgia" w:ascii="Georgia" w:hAnsi="Georgia"/>
        </w:rPr>
        <w:t xml:space="preserve">Проверьте батарейку — она может быть разряжена</w:t>
      </w:r>
    </w:p>
    <w:p>
      <w:pPr>
        <w:numPr>
          <w:ilvl w:val="0"/>
          <w:numId w:val="32"/>
        </w:numPr>
        <w:spacing w:lineRule="auto"/>
      </w:pPr>
      <w:r>
        <w:rPr>
          <w:rFonts w:eastAsia="Georgia" w:cs="Georgia" w:ascii="Georgia" w:hAnsi="Georgia"/>
        </w:rPr>
        <w:t xml:space="preserve">Нажимайте кнопку SELECT четче и дольше</w:t>
      </w:r>
    </w:p>
    <w:p>
      <w:pPr>
        <w:numPr>
          <w:ilvl w:val="0"/>
          <w:numId w:val="32"/>
        </w:numPr>
        <w:spacing w:lineRule="auto"/>
      </w:pPr>
      <w:r>
        <w:rPr>
          <w:rFonts w:eastAsia="Georgia" w:cs="Georgia" w:ascii="Georgia" w:hAnsi="Georgia"/>
        </w:rPr>
        <w:t xml:space="preserve">На некоторых версиях SZ308 кнопка SELECT может быть менее чувствительна</w:t>
      </w:r>
    </w:p>
    <w:p>
      <w:pPr>
        <w:spacing w:line="271" w:before="240" w:lineRule="auto"/>
      </w:pPr>
      <w:bookmarkStart w:id="34" w:name="советы_по_использованию_и_оптимиз_2c1387"/>
      <w:r>
        <w:rPr>
          <w:rFonts w:eastAsia="Georgia" w:cs="Georgia" w:ascii="Georgia" w:hAnsi="Georgia"/>
          <w:b/>
          <w:sz w:val="42"/>
        </w:rPr>
        <w:t xml:space="preserve">Советы по использованию и оптимизации измерений</w:t>
      </w:r>
      <w:bookmarkEnd w:id="34"/>
    </w:p>
    <w:p>
      <w:pPr>
        <w:spacing w:line="271" w:before="240" w:lineRule="auto"/>
      </w:pPr>
      <w:bookmarkStart w:id="35" w:name="выбор_диапазона"/>
      <w:r>
        <w:rPr>
          <w:rFonts w:eastAsia="Georgia" w:cs="Georgia" w:ascii="Georgia" w:hAnsi="Georgia"/>
          <w:b/>
          <w:sz w:val="33"/>
        </w:rPr>
        <w:t xml:space="preserve">Выбор диапазона</w:t>
      </w:r>
      <w:bookmarkEnd w:id="35"/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Начните с большего диапазона</w:t>
      </w:r>
      <w:r>
        <w:rPr>
          <w:rFonts w:eastAsia="Georgia" w:cs="Georgia" w:ascii="Georgia" w:hAnsi="Georgia"/>
        </w:rPr>
        <w:t xml:space="preserve">, затем уменьшайте для большей точности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Для лучшей точности, показания должны быть в верхней половине дисплея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Если дисплей показывает "OL", переключитесь на больший диапазон</w:t>
      </w:r>
    </w:p>
    <w:p>
      <w:pPr>
        <w:spacing w:line="271" w:before="240" w:lineRule="auto"/>
      </w:pPr>
      <w:bookmarkStart w:id="36" w:name="избежание_ошибок_при_измерении"/>
      <w:r>
        <w:rPr>
          <w:rFonts w:eastAsia="Georgia" w:cs="Georgia" w:ascii="Georgia" w:hAnsi="Georgia"/>
          <w:b/>
          <w:sz w:val="33"/>
        </w:rPr>
        <w:t xml:space="preserve">Избежание ошибок при измерении</w:t>
      </w:r>
      <w:bookmarkEnd w:id="36"/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Убедитесь, что питание отключено</w:t>
      </w:r>
      <w:r>
        <w:rPr>
          <w:rFonts w:eastAsia="Georgia" w:cs="Georgia" w:ascii="Georgia" w:hAnsi="Georgia"/>
        </w:rPr>
        <w:t xml:space="preserve"> при измерении сопротивления и проверке диодов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Дайте несколько секунд</w:t>
      </w:r>
      <w:r>
        <w:rPr>
          <w:rFonts w:eastAsia="Georgia" w:cs="Georgia" w:ascii="Georgia" w:hAnsi="Georgia"/>
        </w:rPr>
        <w:t xml:space="preserve"> для стабилизации показаний, особенно при работе с индуктивными элементами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Проверяйте полярность</w:t>
      </w:r>
      <w:r>
        <w:rPr>
          <w:rFonts w:eastAsia="Georgia" w:cs="Georgia" w:ascii="Georgia" w:hAnsi="Georgia"/>
        </w:rPr>
        <w:t xml:space="preserve"> при измерении постоянного напряжения и тока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Используйте правильный разъем</w:t>
      </w:r>
      <w:r>
        <w:rPr>
          <w:rFonts w:eastAsia="Georgia" w:cs="Georgia" w:ascii="Georgia" w:hAnsi="Georgia"/>
        </w:rPr>
        <w:t xml:space="preserve"> для щупов (V Ω для напряжения и сопротивления, 10A для больших токов)</w:t>
      </w:r>
    </w:p>
    <w:p>
      <w:pPr>
        <w:spacing w:line="271" w:before="240" w:lineRule="auto"/>
      </w:pPr>
      <w:bookmarkStart w:id="37" w:name="измерения_в_бытовых_условиях"/>
      <w:r>
        <w:rPr>
          <w:rFonts w:eastAsia="Georgia" w:cs="Georgia" w:ascii="Georgia" w:hAnsi="Georgia"/>
          <w:b/>
          <w:sz w:val="33"/>
        </w:rPr>
        <w:t xml:space="preserve">Измерения в бытовых условиях</w:t>
      </w:r>
      <w:bookmarkEnd w:id="37"/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Батарейки (AA, AAA, 9V):</w:t>
      </w:r>
      <w:r>
        <w:rPr>
          <w:rFonts w:eastAsia="Georgia" w:cs="Georgia" w:ascii="Georgia" w:hAnsi="Georgia"/>
        </w:rPr>
        <w:t xml:space="preserve"> выберите диапазон 2 В для AA/AAA, 20 В для 9V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Автомобильный аккумулятор:</w:t>
      </w:r>
      <w:r>
        <w:rPr>
          <w:rFonts w:eastAsia="Georgia" w:cs="Georgia" w:ascii="Georgia" w:hAnsi="Georgia"/>
        </w:rPr>
        <w:t xml:space="preserve"> выберите диапазон 20 В (напряжение 12 В)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Домашняя розетка 220 В:</w:t>
      </w:r>
      <w:r>
        <w:rPr>
          <w:rFonts w:eastAsia="Georgia" w:cs="Georgia" w:ascii="Georgia" w:hAnsi="Georgia"/>
        </w:rPr>
        <w:t xml:space="preserve"> выберите ACV, диапазон 750 В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Электронные компоненты:</w:t>
      </w:r>
      <w:r>
        <w:rPr>
          <w:rFonts w:eastAsia="Georgia" w:cs="Georgia" w:ascii="Georgia" w:hAnsi="Georgia"/>
        </w:rPr>
        <w:t xml:space="preserve"> используйте диодный тест и hFE для проверки</w:t>
      </w:r>
    </w:p>
    <w:p>
      <w:pPr>
        <w:spacing w:line="271" w:before="240" w:lineRule="auto"/>
      </w:pPr>
      <w:bookmarkStart w:id="38" w:name="техническое_обслуживание_и_уход"/>
      <w:r>
        <w:rPr>
          <w:rFonts w:eastAsia="Georgia" w:cs="Georgia" w:ascii="Georgia" w:hAnsi="Georgia"/>
          <w:b/>
          <w:sz w:val="42"/>
        </w:rPr>
        <w:t xml:space="preserve">Техническое обслуживание и уход</w:t>
      </w:r>
      <w:bookmarkEnd w:id="38"/>
    </w:p>
    <w:p>
      <w:pPr>
        <w:spacing w:line="271" w:before="240" w:lineRule="auto"/>
      </w:pPr>
      <w:bookmarkStart w:id="39" w:name="чистка"/>
      <w:r>
        <w:rPr>
          <w:rFonts w:eastAsia="Georgia" w:cs="Georgia" w:ascii="Georgia" w:hAnsi="Georgia"/>
          <w:b/>
          <w:sz w:val="33"/>
        </w:rPr>
        <w:t xml:space="preserve">Чистка</w:t>
      </w:r>
      <w:bookmarkEnd w:id="39"/>
    </w:p>
    <w:p>
      <w:pPr>
        <w:numPr>
          <w:ilvl w:val="0"/>
          <w:numId w:val="36"/>
        </w:numPr>
        <w:spacing w:lineRule="auto"/>
      </w:pPr>
      <w:r>
        <w:rPr>
          <w:b/>
        </w:rPr>
        <w:t xml:space="preserve">Чистите корпус</w:t>
      </w:r>
      <w:r>
        <w:rPr>
          <w:rFonts w:eastAsia="Georgia" w:cs="Georgia" w:ascii="Georgia" w:hAnsi="Georgia"/>
        </w:rPr>
        <w:t xml:space="preserve"> мягкой, сухой тканью</w:t>
      </w:r>
    </w:p>
    <w:p>
      <w:pPr>
        <w:numPr>
          <w:ilvl w:val="0"/>
          <w:numId w:val="36"/>
        </w:numPr>
        <w:spacing w:lineRule="auto"/>
      </w:pPr>
      <w:r>
        <w:rPr>
          <w:b/>
        </w:rPr>
        <w:t xml:space="preserve">Для загрязнений:</w:t>
      </w:r>
      <w:r>
        <w:rPr>
          <w:rFonts w:eastAsia="Georgia" w:cs="Georgia" w:ascii="Georgia" w:hAnsi="Georgia"/>
        </w:rPr>
        <w:t xml:space="preserve"> используйте слегка влажную ткань (не допускайте попадания воды внутрь)</w:t>
      </w:r>
    </w:p>
    <w:p>
      <w:pPr>
        <w:numPr>
          <w:ilvl w:val="0"/>
          <w:numId w:val="36"/>
        </w:numPr>
        <w:spacing w:lineRule="auto"/>
      </w:pPr>
      <w:r>
        <w:rPr>
          <w:b/>
        </w:rPr>
        <w:t xml:space="preserve">Очищайте наконечники щупов</w:t>
      </w:r>
      <w:r>
        <w:rPr>
          <w:rFonts w:eastAsia="Georgia" w:cs="Georgia" w:ascii="Georgia" w:hAnsi="Georgia"/>
        </w:rPr>
        <w:t xml:space="preserve"> мягкой тканью, смоченной спиртом, при наличии окисления</w:t>
      </w:r>
    </w:p>
    <w:p>
      <w:pPr>
        <w:spacing w:line="271" w:before="240" w:lineRule="auto"/>
      </w:pPr>
      <w:bookmarkStart w:id="40" w:name="хранение"/>
      <w:r>
        <w:rPr>
          <w:rFonts w:eastAsia="Georgia" w:cs="Georgia" w:ascii="Georgia" w:hAnsi="Georgia"/>
          <w:b/>
          <w:sz w:val="33"/>
        </w:rPr>
        <w:t xml:space="preserve">Хранение</w:t>
      </w:r>
      <w:bookmarkEnd w:id="40"/>
    </w:p>
    <w:p>
      <w:pPr>
        <w:numPr>
          <w:ilvl w:val="0"/>
          <w:numId w:val="37"/>
        </w:numPr>
        <w:spacing w:lineRule="auto"/>
      </w:pPr>
      <w:r>
        <w:rPr>
          <w:b/>
        </w:rPr>
        <w:t xml:space="preserve">Храните в сухом месте</w:t>
      </w:r>
      <w:r>
        <w:rPr>
          <w:rFonts w:eastAsia="Georgia" w:cs="Georgia" w:ascii="Georgia" w:hAnsi="Georgia"/>
        </w:rPr>
        <w:t xml:space="preserve"> при температуре 0°C до +60°C</w:t>
      </w:r>
    </w:p>
    <w:p>
      <w:pPr>
        <w:numPr>
          <w:ilvl w:val="0"/>
          <w:numId w:val="37"/>
        </w:numPr>
        <w:spacing w:lineRule="auto"/>
      </w:pPr>
      <w:r>
        <w:rPr>
          <w:b/>
        </w:rPr>
        <w:t xml:space="preserve">Извлеките батарейку</w:t>
      </w:r>
      <w:r>
        <w:rPr>
          <w:rFonts w:eastAsia="Georgia" w:cs="Georgia" w:ascii="Georgia" w:hAnsi="Georgia"/>
        </w:rPr>
        <w:t xml:space="preserve">, если мультиметр не будет использоваться более 1 месяца</w:t>
      </w:r>
    </w:p>
    <w:p>
      <w:pPr>
        <w:numPr>
          <w:ilvl w:val="0"/>
          <w:numId w:val="37"/>
        </w:numPr>
        <w:spacing w:lineRule="auto"/>
      </w:pPr>
      <w:r>
        <w:rPr>
          <w:b/>
        </w:rPr>
        <w:t xml:space="preserve">Используйте защитный чехол или сумку</w:t>
      </w:r>
      <w:r>
        <w:rPr>
          <w:rFonts w:eastAsia="Georgia" w:cs="Georgia" w:ascii="Georgia" w:hAnsi="Georgia"/>
        </w:rPr>
        <w:t xml:space="preserve"> для защиты от механических повреждений</w:t>
      </w:r>
    </w:p>
    <w:p>
      <w:pPr>
        <w:numPr>
          <w:ilvl w:val="0"/>
          <w:numId w:val="37"/>
        </w:numPr>
        <w:spacing w:lineRule="auto"/>
      </w:pPr>
      <w:r>
        <w:rPr>
          <w:b/>
        </w:rPr>
        <w:t xml:space="preserve">Проверяйте целостность щупов</w:t>
      </w:r>
      <w:r>
        <w:rPr>
          <w:rFonts w:eastAsia="Georgia" w:cs="Georgia" w:ascii="Georgia" w:hAnsi="Georgia"/>
        </w:rPr>
        <w:t xml:space="preserve"> перед первым использованием после длительного хранения</w:t>
      </w:r>
    </w:p>
    <w:p>
      <w:pPr>
        <w:spacing w:line="271" w:before="240" w:lineRule="auto"/>
      </w:pPr>
      <w:bookmarkStart w:id="41" w:name="замена_батарейки"/>
      <w:r>
        <w:rPr>
          <w:rFonts w:eastAsia="Georgia" w:cs="Georgia" w:ascii="Georgia" w:hAnsi="Georgia"/>
          <w:b/>
          <w:sz w:val="33"/>
        </w:rPr>
        <w:t xml:space="preserve">Замена батарейки</w:t>
      </w:r>
      <w:bookmarkEnd w:id="41"/>
    </w:p>
    <w:p>
      <w:pPr>
        <w:numPr>
          <w:ilvl w:val="0"/>
          <w:numId w:val="38"/>
        </w:numPr>
        <w:spacing w:lineRule="auto"/>
      </w:pPr>
      <w:r>
        <w:rPr>
          <w:rFonts w:eastAsia="Georgia" w:cs="Georgia" w:ascii="Georgia" w:hAnsi="Georgia"/>
        </w:rPr>
        <w:t xml:space="preserve">Откройте отсек батарейки на задней панели</w:t>
      </w:r>
    </w:p>
    <w:p>
      <w:pPr>
        <w:numPr>
          <w:ilvl w:val="0"/>
          <w:numId w:val="38"/>
        </w:numPr>
        <w:spacing w:lineRule="auto"/>
      </w:pPr>
      <w:r>
        <w:rPr>
          <w:rFonts w:eastAsia="Georgia" w:cs="Georgia" w:ascii="Georgia" w:hAnsi="Georgia"/>
        </w:rPr>
        <w:t xml:space="preserve">Извлеките старую батарейку 9V</w:t>
      </w:r>
    </w:p>
    <w:p>
      <w:pPr>
        <w:numPr>
          <w:ilvl w:val="0"/>
          <w:numId w:val="38"/>
        </w:numPr>
        <w:spacing w:lineRule="auto"/>
      </w:pPr>
      <w:r>
        <w:rPr>
          <w:rFonts w:eastAsia="Georgia" w:cs="Georgia" w:ascii="Georgia" w:hAnsi="Georgia"/>
        </w:rPr>
        <w:t xml:space="preserve">Установите новую батарейку 6F22 (Крона), соблюдая полярность</w:t>
      </w:r>
    </w:p>
    <w:p>
      <w:pPr>
        <w:numPr>
          <w:ilvl w:val="0"/>
          <w:numId w:val="38"/>
        </w:numPr>
        <w:spacing w:lineRule="auto"/>
      </w:pPr>
      <w:r>
        <w:rPr>
          <w:rFonts w:eastAsia="Georgia" w:cs="Georgia" w:ascii="Georgia" w:hAnsi="Georgia"/>
        </w:rPr>
        <w:t xml:space="preserve">Закройте отсек и затяните винт или защелку</w:t>
      </w:r>
    </w:p>
    <w:p>
      <w:pPr>
        <w:spacing w:line="271" w:before="240" w:lineRule="auto"/>
      </w:pPr>
      <w:bookmarkStart w:id="42" w:name="часто_задаваемые_вопросы_faq"/>
      <w:r>
        <w:rPr>
          <w:rFonts w:eastAsia="Georgia" w:cs="Georgia" w:ascii="Georgia" w:hAnsi="Georgia"/>
          <w:b/>
          <w:sz w:val="42"/>
        </w:rPr>
        <w:t xml:space="preserve">Часто задаваемые вопросы (FAQ)</w:t>
      </w:r>
      <w:bookmarkEnd w:id="42"/>
    </w:p>
    <w:p>
      <w:pPr>
        <w:spacing w:after="210" w:lineRule="auto"/>
      </w:pPr>
      <w:r>
        <w:rPr>
          <w:b/>
        </w:rPr>
        <w:t xml:space="preserve">В: Почему мультиметр показывает "0.00" при проверке сопротивления двух разных точек?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О: Это может означать:</w:t>
      </w:r>
    </w:p>
    <w:p>
      <w:pPr>
        <w:numPr>
          <w:ilvl w:val="0"/>
          <w:numId w:val="39"/>
        </w:numPr>
        <w:spacing w:lineRule="auto"/>
      </w:pPr>
      <w:r>
        <w:rPr>
          <w:rFonts w:eastAsia="Georgia" w:cs="Georgia" w:ascii="Georgia" w:hAnsi="Georgia"/>
        </w:rPr>
        <w:t xml:space="preserve">Две точки имеют нулевое или очень низкое сопротивление (хорошо проводят электричество)</w:t>
      </w:r>
    </w:p>
    <w:p>
      <w:pPr>
        <w:numPr>
          <w:ilvl w:val="0"/>
          <w:numId w:val="39"/>
        </w:numPr>
        <w:spacing w:lineRule="auto"/>
      </w:pPr>
      <w:r>
        <w:rPr>
          <w:rFonts w:eastAsia="Georgia" w:cs="Georgia" w:ascii="Georgia" w:hAnsi="Georgia"/>
        </w:rPr>
        <w:t xml:space="preserve">Возможно, мультиметр включен в режим прозвонки (BUZZ) вместо Ω — проверьте селектор</w:t>
      </w:r>
    </w:p>
    <w:p>
      <w:pPr>
        <w:spacing w:after="210" w:lineRule="auto"/>
      </w:pPr>
      <w:r>
        <w:rPr>
          <w:b/>
        </w:rPr>
        <w:t xml:space="preserve">В: Безопасно ли использовать этот мультиметр для проверки сетевого напряжения 220 В?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О: Технически возможно (максимум 750 В AC), но требуется осторожность. Никогда не касайтесь щупов или контактов розетки руками во время измерения. Используйте диапазон 750 В.</w:t>
      </w:r>
    </w:p>
    <w:p>
      <w:pPr>
        <w:spacing w:after="210" w:lineRule="auto"/>
      </w:pPr>
      <w:r>
        <w:rPr>
          <w:b/>
        </w:rPr>
        <w:t xml:space="preserve">В: Как часто нужно заменять батарейку?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О: При нормальном использовании (несколько часов в неделю) батарейка 9V служит 6–12 месяцев. При наличии индикатора низкого уровня батареи замените ее незамедлительно.</w:t>
      </w:r>
    </w:p>
    <w:p>
      <w:pPr>
        <w:spacing w:after="210" w:lineRule="auto"/>
      </w:pPr>
      <w:r>
        <w:rPr>
          <w:b/>
        </w:rPr>
        <w:t xml:space="preserve">В: Может ли мультиметр измерять емкость конденсаторов?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О: Базовая версия SZ308 не имеет функции измерения емкости. Для этого требуется мультиметр с функцией "F" или "C" (Capacitance).</w:t>
      </w:r>
    </w:p>
    <w:p>
      <w:pPr>
        <w:spacing w:after="210" w:lineRule="auto"/>
      </w:pPr>
      <w:r>
        <w:rPr>
          <w:b/>
        </w:rPr>
        <w:t xml:space="preserve">В: Что означает символ "hFE" на мультиметре?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О: hFE — это параметр, обозначающий коэффициент усиления (β) биполярного транзистора. Это отношение тока коллектора к току базы в транзисторе.</w:t>
      </w:r>
    </w:p>
    <w:p>
      <w:pPr>
        <w:spacing w:after="210" w:lineRule="auto"/>
      </w:pPr>
      <w:r>
        <w:rPr>
          <w:b/>
        </w:rPr>
        <w:t xml:space="preserve">В: Почему показания напряжения прыгают на несколько вольт?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О: Это может быть из-за:</w:t>
      </w:r>
    </w:p>
    <w:p>
      <w:pPr>
        <w:numPr>
          <w:ilvl w:val="0"/>
          <w:numId w:val="40"/>
        </w:numPr>
        <w:spacing w:lineRule="auto"/>
      </w:pPr>
      <w:r>
        <w:rPr>
          <w:rFonts w:eastAsia="Georgia" w:cs="Georgia" w:ascii="Georgia" w:hAnsi="Georgia"/>
        </w:rPr>
        <w:t xml:space="preserve">Плохого контакта щупов с измеряемой точкой</w:t>
      </w:r>
    </w:p>
    <w:p>
      <w:pPr>
        <w:numPr>
          <w:ilvl w:val="0"/>
          <w:numId w:val="40"/>
        </w:numPr>
        <w:spacing w:lineRule="auto"/>
      </w:pPr>
      <w:r>
        <w:rPr>
          <w:rFonts w:eastAsia="Georgia" w:cs="Georgia" w:ascii="Georgia" w:hAnsi="Georgia"/>
        </w:rPr>
        <w:t xml:space="preserve">Наличия электромагнитных помех от других приборов</w:t>
      </w:r>
    </w:p>
    <w:p>
      <w:pPr>
        <w:numPr>
          <w:ilvl w:val="0"/>
          <w:numId w:val="40"/>
        </w:numPr>
        <w:spacing w:lineRule="auto"/>
      </w:pPr>
      <w:r>
        <w:rPr>
          <w:rFonts w:eastAsia="Georgia" w:cs="Georgia" w:ascii="Georgia" w:hAnsi="Georgia"/>
        </w:rPr>
        <w:t xml:space="preserve">Разряженной батарейки (показания нестабильны)</w:t>
      </w:r>
    </w:p>
    <w:p>
      <w:pPr>
        <w:spacing w:line="271" w:before="240" w:lineRule="auto"/>
      </w:pPr>
      <w:bookmarkStart w:id="43" w:name="заключение"/>
      <w:r>
        <w:rPr>
          <w:rFonts w:eastAsia="Georgia" w:cs="Georgia" w:ascii="Georgia" w:hAnsi="Georgia"/>
          <w:b/>
          <w:sz w:val="42"/>
        </w:rPr>
        <w:t xml:space="preserve">Заключение</w:t>
      </w:r>
      <w:bookmarkEnd w:id="43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ANENG SZ308 — это надежный и многофункциональный мультиметр, идеально подходящий для домашних электриков, радиолюбителей и профессионалов в области электроники. Соблюдение инструкций по безопасности и правильный выбор режимов измерения обеспечивают точные результаты и продолжительный срок службы прибора.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Основные правила:</w:t>
      </w:r>
    </w:p>
    <w:p>
      <w:pPr>
        <w:numPr>
          <w:ilvl w:val="0"/>
          <w:numId w:val="41"/>
        </w:numPr>
        <w:spacing w:lineRule="auto"/>
      </w:pPr>
      <w:r>
        <w:rPr>
          <w:rFonts w:eastAsia="Georgia" w:cs="Georgia" w:ascii="Georgia" w:hAnsi="Georgia"/>
        </w:rPr>
        <w:t xml:space="preserve">Всегда выбирайте правильный разъем для щупов</w:t>
      </w:r>
    </w:p>
    <w:p>
      <w:pPr>
        <w:numPr>
          <w:ilvl w:val="0"/>
          <w:numId w:val="41"/>
        </w:numPr>
        <w:spacing w:lineRule="auto"/>
      </w:pPr>
      <w:r>
        <w:rPr>
          <w:rFonts w:eastAsia="Georgia" w:cs="Georgia" w:ascii="Georgia" w:hAnsi="Georgia"/>
        </w:rPr>
        <w:t xml:space="preserve">Отключайте питание перед измерением сопротивления и проверкой диодов</w:t>
      </w:r>
    </w:p>
    <w:p>
      <w:pPr>
        <w:numPr>
          <w:ilvl w:val="0"/>
          <w:numId w:val="41"/>
        </w:numPr>
        <w:spacing w:lineRule="auto"/>
      </w:pPr>
      <w:r>
        <w:rPr>
          <w:rFonts w:eastAsia="Georgia" w:cs="Georgia" w:ascii="Georgia" w:hAnsi="Georgia"/>
        </w:rPr>
        <w:t xml:space="preserve">Начинайте с большего диапазона и уменьшайте его для большей точности</w:t>
      </w:r>
    </w:p>
    <w:p>
      <w:pPr>
        <w:numPr>
          <w:ilvl w:val="0"/>
          <w:numId w:val="41"/>
        </w:numPr>
        <w:spacing w:lineRule="auto"/>
      </w:pPr>
      <w:r>
        <w:rPr>
          <w:rFonts w:eastAsia="Georgia" w:cs="Georgia" w:ascii="Georgia" w:hAnsi="Georgia"/>
        </w:rPr>
        <w:t xml:space="preserve">Регулярно проверяйте уровень батареи</w:t>
      </w:r>
    </w:p>
    <w:p>
      <w:pPr>
        <w:numPr>
          <w:ilvl w:val="0"/>
          <w:numId w:val="41"/>
        </w:numPr>
        <w:spacing w:lineRule="auto"/>
      </w:pPr>
      <w:r>
        <w:rPr>
          <w:rFonts w:eastAsia="Georgia" w:cs="Georgia" w:ascii="Georgia" w:hAnsi="Georgia"/>
        </w:rPr>
        <w:t xml:space="preserve">Храните мультиметр в сухом, безопасном месте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При возникновении проблем обратитесь к разделу "Типичные проблемы и решения" или обратитесь в сервисный центр.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after="210" w:lineRule="auto"/>
      </w:pPr>
      <w:r>
        <w:rPr>
          <w:b/>
        </w:rPr>
        <w:t xml:space="preserve">Дата издания:</w:t>
      </w:r>
      <w:r>
        <w:rPr>
          <w:rFonts w:eastAsia="Georgia" w:cs="Georgia" w:ascii="Georgia" w:hAnsi="Georgia"/>
        </w:rPr>
        <w:t xml:space="preserve"> Декабрь 2025</w:t>
      </w:r>
      <w:r>
        <w:rPr/>
        <w:br w:type="textWrapping"/>
      </w:r>
      <w:r>
        <w:rPr>
          <w:b/>
        </w:rPr>
        <w:t xml:space="preserve">Версия инструкции:</w:t>
      </w:r>
      <w:r>
        <w:rPr>
          <w:rFonts w:eastAsia="Georgia" w:cs="Georgia" w:ascii="Georgia" w:hAnsi="Georgia"/>
        </w:rPr>
        <w:t xml:space="preserve"> 1.0 (Русский язык)</w:t>
      </w:r>
      <w:r>
        <w:rPr/>
        <w:br w:type="textWrapping"/>
      </w:r>
      <w:r>
        <w:rPr>
          <w:b/>
        </w:rPr>
        <w:t xml:space="preserve">Модель:</w:t>
      </w:r>
      <w:r>
        <w:rPr/>
        <w:t xml:space="preserve"> ANENG SZ308</w:t>
      </w:r>
      <w:r>
        <w:rPr/>
        <w:br w:type="textWrapping"/>
      </w:r>
      <w:r>
        <w:rPr>
          <w:b/>
        </w:rPr>
        <w:t xml:space="preserve">Производитель:</w:t>
      </w:r>
      <w:r>
        <w:rPr/>
        <w:t xml:space="preserve"> ANENG</w:t>
      </w:r>
      <w:r>
        <w:rPr/>
        <w:br w:type="textWrapping"/>
      </w:r>
      <w:r>
        <w:rPr>
          <w:b/>
        </w:rPr>
        <w:t xml:space="preserve">Стандарт безопасности:</w:t>
      </w:r>
      <w:r>
        <w:rPr/>
        <w:t xml:space="preserve"> IEC61010-1, Cat II 600V</w:t>
      </w:r>
    </w:p>
    <w:sectPr>
      <w:pgSz w:w="12240" w:h="15840" w:orient="portrait"/>
      <w:pgMar w:top="1415" w:right="1775" w:bottom="1415" w:left="1775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multiLevelType w:val="hybridMultilevel"/>
    <w:lvl w:ilvl="0">
      <w:start w:val="1"/>
      <w:numFmt w:val="none"/>
      <w:lvlText w:val="•"/>
      <w:lvlJc w:val="left"/>
      <w:pPr>
        <w:tabs>
          <w:tab w:val="num" w:pos="1080"/>
        </w:tabs>
        <w:ind w:left="720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6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7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9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1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3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5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7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9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21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23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4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25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6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28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9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32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33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35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36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37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39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40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41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style w:type="paragraph" w:default="1" w:styleId="Normal">
    <w:name w:val="Normal"/>
    <w:next w:val="Normal"/>
    <w:pPr/>
    <w:rPr>
      <w:rFonts w:ascii="Georgia" w:eastAsiaTheme="minorHAnsi" w:hAnsiTheme="minorHAnsi" w:cstheme="minorBidi"/>
      <w:sz w:val="21"/>
      <w:szCs w:val="22"/>
      <w:lang w:val="ru-RU" w:eastAsia="en-US" w:bidi="ar-SA"/>
    </w:rPr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  <w:style w:type="table" w:styleId="TableGrid">
    <w:name w:val="Normal Grid"/>
    <w:basedOn w:val="TableNormal"/>
    <w:uiPriority w:val="39"/>
    <w:pPr>
      <w:spacing w:after="0" w:line="240" w:lineRule="auto"/>
    </w:pPr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2025-12-29T08:40:00.260Z</dcterms:created>
  <dcterms:modified xsi:type="dcterms:W3CDTF">2025-12-29T08:40:00.260Z</dcterms:modified>
</cp:coreProperties>
</file>